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186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</w:tblPr>
      <w:tblGrid>
        <w:gridCol w:w="1929"/>
        <w:gridCol w:w="144"/>
        <w:gridCol w:w="2031"/>
        <w:gridCol w:w="42"/>
        <w:gridCol w:w="1978"/>
        <w:gridCol w:w="96"/>
        <w:gridCol w:w="2026"/>
        <w:gridCol w:w="47"/>
        <w:gridCol w:w="2047"/>
        <w:gridCol w:w="26"/>
        <w:gridCol w:w="2068"/>
        <w:gridCol w:w="6"/>
        <w:gridCol w:w="2032"/>
        <w:gridCol w:w="41"/>
        <w:gridCol w:w="2053"/>
        <w:gridCol w:w="20"/>
        <w:gridCol w:w="2074"/>
      </w:tblGrid>
      <w:tr w14:paraId="4A21E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660" w:type="dxa"/>
            <w:gridSpan w:val="17"/>
            <w:vAlign w:val="center"/>
          </w:tcPr>
          <w:p w14:paraId="4BE9A10F">
            <w:pPr>
              <w:widowControl/>
              <w:spacing w:before="29" w:line="360" w:lineRule="atLeast"/>
              <w:jc w:val="center"/>
              <w:rPr>
                <w:rFonts w:ascii="方正黑体_GBK" w:hAnsi="宋体" w:eastAsia="方正黑体_GBK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b/>
                <w:kern w:val="0"/>
                <w:sz w:val="32"/>
                <w:szCs w:val="18"/>
              </w:rPr>
              <w:t>202</w:t>
            </w:r>
            <w:r>
              <w:rPr>
                <w:rFonts w:hint="default" w:ascii="方正黑体_GBK" w:hAnsi="宋体" w:eastAsia="方正黑体_GBK" w:cs="宋体"/>
                <w:b/>
                <w:kern w:val="0"/>
                <w:sz w:val="32"/>
                <w:szCs w:val="18"/>
                <w:lang w:val="en-US"/>
              </w:rPr>
              <w:t>5</w:t>
            </w:r>
            <w:r>
              <w:rPr>
                <w:rFonts w:hint="eastAsia" w:ascii="方正黑体_GBK" w:hAnsi="宋体" w:eastAsia="方正黑体_GBK" w:cs="宋体"/>
                <w:b/>
                <w:kern w:val="0"/>
                <w:sz w:val="32"/>
                <w:szCs w:val="18"/>
              </w:rPr>
              <w:t>年海南省高等教育自学考试全国统考(笔试)课程考试安排表(2021年清单版专业)</w:t>
            </w:r>
          </w:p>
        </w:tc>
      </w:tr>
      <w:tr w14:paraId="59326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626" w:hRule="atLeast"/>
        </w:trPr>
        <w:tc>
          <w:tcPr>
            <w:tcW w:w="18660" w:type="dxa"/>
            <w:gridSpan w:val="17"/>
            <w:vAlign w:val="center"/>
          </w:tcPr>
          <w:p w14:paraId="5F299FFE">
            <w:pPr>
              <w:widowControl/>
              <w:spacing w:before="29" w:line="360" w:lineRule="atLeast"/>
              <w:jc w:val="center"/>
              <w:rPr>
                <w:rFonts w:ascii="方正黑体_GBK" w:hAnsi="宋体" w:eastAsia="方正黑体_GBK" w:cs="宋体"/>
                <w:kern w:val="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8"/>
                <w:szCs w:val="28"/>
              </w:rPr>
              <w:t>一、公共课(社会考生和助学单位考生均可报考)</w:t>
            </w:r>
          </w:p>
        </w:tc>
      </w:tr>
      <w:tr w14:paraId="5A735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29C6DEB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411" w:type="dxa"/>
            <w:gridSpan w:val="8"/>
            <w:vAlign w:val="center"/>
          </w:tcPr>
          <w:p w14:paraId="3CE4B32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4月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20" w:type="dxa"/>
            <w:gridSpan w:val="8"/>
            <w:vAlign w:val="center"/>
          </w:tcPr>
          <w:p w14:paraId="1EC8A28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10月</w:t>
            </w:r>
          </w:p>
        </w:tc>
      </w:tr>
      <w:tr w14:paraId="2F438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10D62BC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195" w:type="dxa"/>
            <w:gridSpan w:val="4"/>
            <w:vAlign w:val="center"/>
          </w:tcPr>
          <w:p w14:paraId="1470A7E9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周六(4月1</w:t>
            </w:r>
            <w:r>
              <w:rPr>
                <w:rFonts w:hint="default" w:ascii="宋体" w:hAnsi="宋体" w:cs="宋体"/>
                <w:kern w:val="0"/>
                <w:sz w:val="18"/>
                <w:szCs w:val="18"/>
                <w:lang w:val="en-US"/>
              </w:rPr>
              <w:t>2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日)</w:t>
            </w:r>
          </w:p>
        </w:tc>
        <w:tc>
          <w:tcPr>
            <w:tcW w:w="4216" w:type="dxa"/>
            <w:gridSpan w:val="4"/>
            <w:vAlign w:val="center"/>
          </w:tcPr>
          <w:p w14:paraId="677D32AC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周日(4月1</w:t>
            </w:r>
            <w:r>
              <w:rPr>
                <w:rFonts w:hint="default" w:ascii="宋体" w:hAnsi="宋体" w:cs="宋体"/>
                <w:kern w:val="0"/>
                <w:sz w:val="18"/>
                <w:szCs w:val="18"/>
                <w:lang w:val="en-US"/>
              </w:rPr>
              <w:t>3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日)</w:t>
            </w:r>
          </w:p>
        </w:tc>
        <w:tc>
          <w:tcPr>
            <w:tcW w:w="4132" w:type="dxa"/>
            <w:gridSpan w:val="4"/>
            <w:vAlign w:val="center"/>
          </w:tcPr>
          <w:p w14:paraId="58229C7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周六 (10月2</w:t>
            </w:r>
            <w:r>
              <w:rPr>
                <w:rFonts w:hint="default" w:ascii="宋体" w:hAnsi="宋体" w:cs="宋体"/>
                <w:kern w:val="0"/>
                <w:sz w:val="18"/>
                <w:szCs w:val="18"/>
                <w:lang w:val="en-US"/>
              </w:rPr>
              <w:t>5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日)</w:t>
            </w:r>
          </w:p>
        </w:tc>
        <w:tc>
          <w:tcPr>
            <w:tcW w:w="4188" w:type="dxa"/>
            <w:gridSpan w:val="4"/>
            <w:vAlign w:val="center"/>
          </w:tcPr>
          <w:p w14:paraId="128CEFE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周日(10月2</w:t>
            </w:r>
            <w:r>
              <w:rPr>
                <w:rFonts w:hint="default" w:ascii="宋体" w:hAnsi="宋体" w:cs="宋体"/>
                <w:kern w:val="0"/>
                <w:sz w:val="18"/>
                <w:szCs w:val="18"/>
                <w:lang w:val="en-US"/>
              </w:rPr>
              <w:t>6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日)</w:t>
            </w:r>
          </w:p>
        </w:tc>
      </w:tr>
      <w:tr w14:paraId="53D7D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36BCB9D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75" w:type="dxa"/>
            <w:gridSpan w:val="2"/>
            <w:vAlign w:val="center"/>
          </w:tcPr>
          <w:p w14:paraId="339E186A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上午(09:00--11:30)</w:t>
            </w:r>
          </w:p>
        </w:tc>
        <w:tc>
          <w:tcPr>
            <w:tcW w:w="2020" w:type="dxa"/>
            <w:gridSpan w:val="2"/>
            <w:vAlign w:val="center"/>
          </w:tcPr>
          <w:p w14:paraId="4233D12C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下午(14:30--17:00)</w:t>
            </w:r>
          </w:p>
        </w:tc>
        <w:tc>
          <w:tcPr>
            <w:tcW w:w="2122" w:type="dxa"/>
            <w:gridSpan w:val="2"/>
            <w:vAlign w:val="center"/>
          </w:tcPr>
          <w:p w14:paraId="652CC6D0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上午(09:00--11:30)</w:t>
            </w:r>
          </w:p>
        </w:tc>
        <w:tc>
          <w:tcPr>
            <w:tcW w:w="2094" w:type="dxa"/>
            <w:gridSpan w:val="2"/>
            <w:vAlign w:val="center"/>
          </w:tcPr>
          <w:p w14:paraId="3F8FE015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下午(14:30--17:00)</w:t>
            </w:r>
          </w:p>
        </w:tc>
        <w:tc>
          <w:tcPr>
            <w:tcW w:w="2094" w:type="dxa"/>
            <w:gridSpan w:val="2"/>
            <w:vAlign w:val="center"/>
          </w:tcPr>
          <w:p w14:paraId="64733F44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上午(09:00--11:30)</w:t>
            </w:r>
          </w:p>
        </w:tc>
        <w:tc>
          <w:tcPr>
            <w:tcW w:w="2038" w:type="dxa"/>
            <w:gridSpan w:val="2"/>
            <w:vAlign w:val="center"/>
          </w:tcPr>
          <w:p w14:paraId="32EE64CE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下午(14:30--17:00)</w:t>
            </w:r>
          </w:p>
        </w:tc>
        <w:tc>
          <w:tcPr>
            <w:tcW w:w="2094" w:type="dxa"/>
            <w:gridSpan w:val="2"/>
            <w:vAlign w:val="center"/>
          </w:tcPr>
          <w:p w14:paraId="7BA70C5B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上午(09:00--11:30)</w:t>
            </w:r>
          </w:p>
        </w:tc>
        <w:tc>
          <w:tcPr>
            <w:tcW w:w="2094" w:type="dxa"/>
            <w:gridSpan w:val="2"/>
            <w:vAlign w:val="center"/>
          </w:tcPr>
          <w:p w14:paraId="251FACA6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下午(14:30--17:00)</w:t>
            </w:r>
          </w:p>
        </w:tc>
      </w:tr>
      <w:tr w14:paraId="7DA47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2162" w:hRule="atLeast"/>
        </w:trPr>
        <w:tc>
          <w:tcPr>
            <w:tcW w:w="1929" w:type="dxa"/>
            <w:vAlign w:val="center"/>
          </w:tcPr>
          <w:p w14:paraId="35195E91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公共课</w:t>
            </w:r>
          </w:p>
        </w:tc>
        <w:tc>
          <w:tcPr>
            <w:tcW w:w="2175" w:type="dxa"/>
            <w:gridSpan w:val="2"/>
            <w:vAlign w:val="center"/>
          </w:tcPr>
          <w:p w14:paraId="4699460A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计算机应用基础(00018)</w:t>
            </w:r>
          </w:p>
          <w:p w14:paraId="4102384A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西方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经济学(中级)(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13135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42CA9FB0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概率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论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与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数理统计(工)(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13174)</w:t>
            </w:r>
          </w:p>
          <w:p w14:paraId="16EB0AFF">
            <w:pPr>
              <w:tabs>
                <w:tab w:val="left" w:pos="6615"/>
              </w:tabs>
              <w:snapToGrid w:val="0"/>
              <w:jc w:val="left"/>
              <w:rPr>
                <w:rFonts w:hint="eastAsia"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政治经济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学(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中级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(14658)</w:t>
            </w:r>
          </w:p>
          <w:p w14:paraId="7636E9BE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思想道德与法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  <w:lang w:eastAsia="zh-CN"/>
              </w:rPr>
              <w:t>治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(</w:t>
            </w:r>
            <w:r>
              <w:rPr>
                <w:rFonts w:hint="default" w:ascii="宋体" w:hAnsi="宋体" w:cs="宋体"/>
                <w:sz w:val="18"/>
                <w:szCs w:val="18"/>
                <w:highlight w:val="none"/>
                <w:lang w:val="en-US"/>
              </w:rPr>
              <w:t>15042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2D1D15CA">
            <w:pPr>
              <w:tabs>
                <w:tab w:val="left" w:pos="6615"/>
              </w:tabs>
              <w:snapToGrid w:val="0"/>
              <w:jc w:val="left"/>
              <w:rPr>
                <w:rFonts w:hint="eastAsia"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马克思主义基本原理(</w:t>
            </w:r>
            <w:r>
              <w:rPr>
                <w:rFonts w:hint="default" w:ascii="宋体" w:hAnsi="宋体" w:cs="宋体"/>
                <w:sz w:val="18"/>
                <w:szCs w:val="18"/>
                <w:highlight w:val="none"/>
                <w:lang w:val="en-US"/>
              </w:rPr>
              <w:t>15044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</w:p>
        </w:tc>
        <w:tc>
          <w:tcPr>
            <w:tcW w:w="2020" w:type="dxa"/>
            <w:gridSpan w:val="2"/>
            <w:vAlign w:val="center"/>
          </w:tcPr>
          <w:p w14:paraId="5BFC02E9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高等数学(工专)(00022)</w:t>
            </w:r>
          </w:p>
          <w:p w14:paraId="1352C653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高等数学(工本)(00023)</w:t>
            </w:r>
          </w:p>
          <w:p w14:paraId="661A866C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工程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测量(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02387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6426222E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公共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管理学(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03335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17B3C847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高等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数学(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经管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类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13125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3B8937EC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管理学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原理(初级)(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13126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2C62EA90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综合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英语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(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二)(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1316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4)</w:t>
            </w:r>
          </w:p>
          <w:p w14:paraId="474FA466">
            <w:pPr>
              <w:tabs>
                <w:tab w:val="left" w:pos="6615"/>
              </w:tabs>
              <w:snapToGrid w:val="0"/>
              <w:jc w:val="left"/>
              <w:rPr>
                <w:rFonts w:hint="eastAsia"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管理学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原理(中级)(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13683)</w:t>
            </w:r>
          </w:p>
          <w:p w14:paraId="25A845C2">
            <w:pPr>
              <w:tabs>
                <w:tab w:val="left" w:pos="6615"/>
              </w:tabs>
              <w:snapToGrid w:val="0"/>
              <w:jc w:val="left"/>
              <w:rPr>
                <w:rFonts w:hint="eastAsia"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经济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学原理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(初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级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13886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77FAF6F4">
            <w:pPr>
              <w:tabs>
                <w:tab w:val="left" w:pos="6615"/>
              </w:tabs>
              <w:snapToGrid w:val="0"/>
              <w:jc w:val="left"/>
              <w:rPr>
                <w:rFonts w:hint="eastAsia"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理论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力学(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13973)</w:t>
            </w:r>
          </w:p>
          <w:p w14:paraId="2FBABD6F">
            <w:pPr>
              <w:tabs>
                <w:tab w:val="left" w:pos="6615"/>
              </w:tabs>
              <w:snapToGrid w:val="0"/>
              <w:jc w:val="left"/>
              <w:rPr>
                <w:rFonts w:hint="eastAsia"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  <w:lang w:eastAsia="zh-CN"/>
              </w:rPr>
              <w:t>习近平新时代中国特色社会主义思想概论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</w:t>
            </w:r>
            <w:r>
              <w:rPr>
                <w:rFonts w:hint="default" w:ascii="宋体" w:hAnsi="宋体" w:cs="宋体"/>
                <w:sz w:val="18"/>
                <w:szCs w:val="18"/>
                <w:highlight w:val="none"/>
                <w:lang w:val="en-US"/>
              </w:rPr>
              <w:t>5040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</w:p>
        </w:tc>
        <w:tc>
          <w:tcPr>
            <w:tcW w:w="2122" w:type="dxa"/>
            <w:gridSpan w:val="2"/>
            <w:vAlign w:val="center"/>
          </w:tcPr>
          <w:p w14:paraId="71E79928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线性代数(经管类)(04184)</w:t>
            </w:r>
          </w:p>
          <w:p w14:paraId="0B9E8A80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C++程序设计(04737)</w:t>
            </w:r>
          </w:p>
          <w:p w14:paraId="52E97F6C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教师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职业道德与专业发展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(09277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50EB0A45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线性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代数(工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13175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32B9735F">
            <w:pPr>
              <w:tabs>
                <w:tab w:val="left" w:pos="6615"/>
              </w:tabs>
              <w:snapToGrid w:val="0"/>
              <w:jc w:val="left"/>
              <w:rPr>
                <w:rFonts w:hint="eastAsia"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经济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学原理(中级)(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13887)</w:t>
            </w:r>
          </w:p>
          <w:p w14:paraId="368AFE31">
            <w:pPr>
              <w:tabs>
                <w:tab w:val="left" w:pos="6615"/>
              </w:tabs>
              <w:snapToGrid w:val="0"/>
              <w:jc w:val="left"/>
              <w:rPr>
                <w:rFonts w:hint="eastAsia"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毛泽东思想和中国特色社会主义理论体系概论(</w:t>
            </w:r>
            <w:r>
              <w:rPr>
                <w:rFonts w:hint="default" w:ascii="宋体" w:hAnsi="宋体" w:cs="宋体"/>
                <w:sz w:val="18"/>
                <w:szCs w:val="18"/>
                <w:highlight w:val="none"/>
                <w:lang w:val="en-US"/>
              </w:rPr>
              <w:t>15041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0584C218">
            <w:pPr>
              <w:tabs>
                <w:tab w:val="left" w:pos="6615"/>
              </w:tabs>
              <w:snapToGrid w:val="0"/>
              <w:jc w:val="left"/>
              <w:rPr>
                <w:rFonts w:hint="eastAsia"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中国近现代史纲要(</w:t>
            </w:r>
            <w:r>
              <w:rPr>
                <w:rFonts w:hint="default" w:ascii="宋体" w:hAnsi="宋体" w:cs="宋体"/>
                <w:sz w:val="18"/>
                <w:szCs w:val="18"/>
                <w:highlight w:val="none"/>
                <w:lang w:val="en-US"/>
              </w:rPr>
              <w:t>15043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</w:p>
        </w:tc>
        <w:tc>
          <w:tcPr>
            <w:tcW w:w="2094" w:type="dxa"/>
            <w:gridSpan w:val="2"/>
            <w:vAlign w:val="center"/>
          </w:tcPr>
          <w:p w14:paraId="38CE62E3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经济法概论(财经</w:t>
            </w:r>
            <w:bookmarkStart w:id="0" w:name="_GoBack"/>
            <w:bookmarkEnd w:id="0"/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类)(00043)</w:t>
            </w:r>
          </w:p>
          <w:p w14:paraId="1C8032C5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管理系统中计算机应用(00051)</w:t>
            </w:r>
          </w:p>
          <w:p w14:paraId="72AE0907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大学语文(04729)</w:t>
            </w:r>
          </w:p>
          <w:p w14:paraId="1D1F41BB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工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程数学(线性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代数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、概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率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论与数理统计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10993)</w:t>
            </w:r>
          </w:p>
          <w:p w14:paraId="6D2D7AE0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英语(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专升本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13000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23EAEFFC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英语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(专)(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13124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7DBFFAF6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综合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英语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(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一)(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13163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</w:tc>
        <w:tc>
          <w:tcPr>
            <w:tcW w:w="2094" w:type="dxa"/>
            <w:gridSpan w:val="2"/>
            <w:vAlign w:val="center"/>
          </w:tcPr>
          <w:p w14:paraId="466B1D5A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计算机应用基础(00018)</w:t>
            </w:r>
          </w:p>
          <w:p w14:paraId="2C179D22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西方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经济学(中级)(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13135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491C7D7F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概率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论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与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数理统计(工)(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13174)</w:t>
            </w:r>
          </w:p>
          <w:p w14:paraId="2E08A9CD">
            <w:pPr>
              <w:tabs>
                <w:tab w:val="left" w:pos="6615"/>
              </w:tabs>
              <w:snapToGrid w:val="0"/>
              <w:jc w:val="left"/>
              <w:rPr>
                <w:rFonts w:hint="eastAsia"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政治经济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学(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中级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(14658)</w:t>
            </w:r>
          </w:p>
          <w:p w14:paraId="64CFD6C8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思想道德与法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  <w:lang w:eastAsia="zh-CN"/>
              </w:rPr>
              <w:t>治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(</w:t>
            </w:r>
            <w:r>
              <w:rPr>
                <w:rFonts w:hint="default" w:ascii="宋体" w:hAnsi="宋体" w:cs="宋体"/>
                <w:sz w:val="18"/>
                <w:szCs w:val="18"/>
                <w:highlight w:val="none"/>
                <w:lang w:val="en-US"/>
              </w:rPr>
              <w:t>15042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11CAC072">
            <w:pPr>
              <w:tabs>
                <w:tab w:val="left" w:pos="6615"/>
              </w:tabs>
              <w:snapToGrid w:val="0"/>
              <w:jc w:val="left"/>
              <w:rPr>
                <w:rFonts w:hint="eastAsia"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马克思主义基本原理(</w:t>
            </w:r>
            <w:r>
              <w:rPr>
                <w:rFonts w:hint="default" w:ascii="宋体" w:hAnsi="宋体" w:cs="宋体"/>
                <w:sz w:val="18"/>
                <w:szCs w:val="18"/>
                <w:highlight w:val="none"/>
                <w:lang w:val="en-US"/>
              </w:rPr>
              <w:t>15044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</w:p>
        </w:tc>
        <w:tc>
          <w:tcPr>
            <w:tcW w:w="2038" w:type="dxa"/>
            <w:gridSpan w:val="2"/>
            <w:vAlign w:val="center"/>
          </w:tcPr>
          <w:p w14:paraId="06BE77C2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高等数学(工专)(00022)</w:t>
            </w:r>
          </w:p>
          <w:p w14:paraId="4CCEA881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高等数学(工本)(00023)</w:t>
            </w:r>
          </w:p>
          <w:p w14:paraId="0A5B73D2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工程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测量(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02387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55BF5AA6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高等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数学(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经管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类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13125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346C9DB7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管理学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原理(初级)(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13126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66D0F8D2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综合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英语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(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二)(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1316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4)</w:t>
            </w:r>
          </w:p>
          <w:p w14:paraId="13C347DA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管理学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原理(中级)(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13683)</w:t>
            </w:r>
          </w:p>
          <w:p w14:paraId="1BC48003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经济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学原理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(初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级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13886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66316B2B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  <w:lang w:eastAsia="zh-CN"/>
              </w:rPr>
              <w:t>习近平新时代中国特色社会主义思想概论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</w:t>
            </w:r>
            <w:r>
              <w:rPr>
                <w:rFonts w:hint="default" w:ascii="宋体" w:hAnsi="宋体" w:cs="宋体"/>
                <w:sz w:val="18"/>
                <w:szCs w:val="18"/>
                <w:highlight w:val="none"/>
                <w:lang w:val="en-US"/>
              </w:rPr>
              <w:t>5040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</w:p>
        </w:tc>
        <w:tc>
          <w:tcPr>
            <w:tcW w:w="2094" w:type="dxa"/>
            <w:gridSpan w:val="2"/>
            <w:vAlign w:val="center"/>
          </w:tcPr>
          <w:p w14:paraId="5050D975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线性代数(经管类)(04184)</w:t>
            </w:r>
          </w:p>
          <w:p w14:paraId="30C372AC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C++程序设计(04737)</w:t>
            </w:r>
          </w:p>
          <w:p w14:paraId="057CECF1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教师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职业道德与专业发展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(09277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49BC4198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线性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代数(工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13175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6C41EA69">
            <w:pPr>
              <w:tabs>
                <w:tab w:val="left" w:pos="6615"/>
              </w:tabs>
              <w:snapToGrid w:val="0"/>
              <w:jc w:val="left"/>
              <w:rPr>
                <w:rFonts w:hint="eastAsia"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经济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学原理(中级)(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13887)</w:t>
            </w:r>
          </w:p>
          <w:p w14:paraId="624060A6">
            <w:pPr>
              <w:tabs>
                <w:tab w:val="left" w:pos="6615"/>
              </w:tabs>
              <w:snapToGrid w:val="0"/>
              <w:jc w:val="left"/>
              <w:rPr>
                <w:rFonts w:hint="eastAsia"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  <w:lang w:eastAsia="zh-CN"/>
              </w:rPr>
              <w:t>毛泽东思想和中国特色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社会主义理论体系概论(</w:t>
            </w:r>
            <w:r>
              <w:rPr>
                <w:rFonts w:hint="default" w:ascii="宋体" w:hAnsi="宋体" w:cs="宋体"/>
                <w:sz w:val="18"/>
                <w:szCs w:val="18"/>
                <w:highlight w:val="none"/>
                <w:lang w:val="en-US"/>
              </w:rPr>
              <w:t>15041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2BF6B126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中国近现代史纲要(</w:t>
            </w:r>
            <w:r>
              <w:rPr>
                <w:rFonts w:hint="default" w:ascii="宋体" w:hAnsi="宋体" w:cs="宋体"/>
                <w:sz w:val="18"/>
                <w:szCs w:val="18"/>
                <w:highlight w:val="none"/>
                <w:lang w:val="en-US"/>
              </w:rPr>
              <w:t>15043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</w:p>
        </w:tc>
        <w:tc>
          <w:tcPr>
            <w:tcW w:w="2094" w:type="dxa"/>
            <w:gridSpan w:val="2"/>
            <w:vAlign w:val="center"/>
          </w:tcPr>
          <w:p w14:paraId="3D7454FD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经济法概论(财经类)(00043)</w:t>
            </w:r>
          </w:p>
          <w:p w14:paraId="3767863E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管理系统中计算机应用(00051)</w:t>
            </w:r>
          </w:p>
          <w:p w14:paraId="4C93F760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大学语文(04729)</w:t>
            </w:r>
          </w:p>
          <w:p w14:paraId="2817B154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管理运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筹学(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07296)</w:t>
            </w:r>
          </w:p>
          <w:p w14:paraId="3C1BAD93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工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程数学(线性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代数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、概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率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论与数理统计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10993)</w:t>
            </w:r>
          </w:p>
          <w:p w14:paraId="6EB11A45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英语(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专升本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)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13000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18BB3CE9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英语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(专)(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13124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10A20C47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综合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英语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(一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)(</w:t>
            </w:r>
            <w:r>
              <w:rPr>
                <w:rFonts w:hint="eastAsia" w:ascii="宋体" w:hAnsi="宋体" w:cs="宋体"/>
                <w:sz w:val="18"/>
                <w:szCs w:val="18"/>
                <w:highlight w:val="none"/>
              </w:rPr>
              <w:t>13163</w:t>
            </w:r>
            <w:r>
              <w:rPr>
                <w:rFonts w:ascii="宋体" w:hAnsi="宋体" w:cs="宋体"/>
                <w:sz w:val="18"/>
                <w:szCs w:val="18"/>
                <w:highlight w:val="none"/>
              </w:rPr>
              <w:t>)</w:t>
            </w:r>
          </w:p>
          <w:p w14:paraId="2F9A080A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  <w:highlight w:val="none"/>
              </w:rPr>
            </w:pPr>
          </w:p>
        </w:tc>
      </w:tr>
      <w:tr w14:paraId="3270E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8660" w:type="dxa"/>
            <w:gridSpan w:val="17"/>
            <w:vAlign w:val="center"/>
          </w:tcPr>
          <w:p w14:paraId="5EB06003">
            <w:pPr>
              <w:widowControl/>
              <w:spacing w:before="29" w:line="360" w:lineRule="atLeast"/>
              <w:jc w:val="center"/>
              <w:rPr>
                <w:rFonts w:ascii="方正黑体_GBK" w:hAnsi="宋体" w:eastAsia="方正黑体_GBK" w:cs="宋体"/>
                <w:kern w:val="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8"/>
                <w:szCs w:val="28"/>
              </w:rPr>
              <w:t>二、社会考生报考课程(助学单位考生也可报考)</w:t>
            </w:r>
          </w:p>
        </w:tc>
      </w:tr>
      <w:tr w14:paraId="60B75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641F8CC1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411" w:type="dxa"/>
            <w:gridSpan w:val="8"/>
            <w:vAlign w:val="center"/>
          </w:tcPr>
          <w:p w14:paraId="5162173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4月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20" w:type="dxa"/>
            <w:gridSpan w:val="8"/>
            <w:vAlign w:val="center"/>
          </w:tcPr>
          <w:p w14:paraId="3643BC9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10月</w:t>
            </w:r>
          </w:p>
        </w:tc>
      </w:tr>
      <w:tr w14:paraId="46E4B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30852E5A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195" w:type="dxa"/>
            <w:gridSpan w:val="4"/>
            <w:vAlign w:val="center"/>
          </w:tcPr>
          <w:p w14:paraId="2D26EFCB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周六(4月1</w:t>
            </w:r>
            <w:r>
              <w:rPr>
                <w:rFonts w:hint="default" w:ascii="宋体" w:hAnsi="宋体" w:cs="宋体"/>
                <w:kern w:val="0"/>
                <w:sz w:val="18"/>
                <w:szCs w:val="18"/>
                <w:lang w:val="en-US"/>
              </w:rPr>
              <w:t>2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日)</w:t>
            </w:r>
          </w:p>
        </w:tc>
        <w:tc>
          <w:tcPr>
            <w:tcW w:w="4216" w:type="dxa"/>
            <w:gridSpan w:val="4"/>
            <w:vAlign w:val="center"/>
          </w:tcPr>
          <w:p w14:paraId="296B3B56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周日(4月1</w:t>
            </w:r>
            <w:r>
              <w:rPr>
                <w:rFonts w:hint="default" w:ascii="宋体" w:hAnsi="宋体" w:cs="宋体"/>
                <w:kern w:val="0"/>
                <w:sz w:val="18"/>
                <w:szCs w:val="18"/>
                <w:lang w:val="en-US"/>
              </w:rPr>
              <w:t>3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日)</w:t>
            </w:r>
          </w:p>
        </w:tc>
        <w:tc>
          <w:tcPr>
            <w:tcW w:w="4132" w:type="dxa"/>
            <w:gridSpan w:val="4"/>
            <w:vAlign w:val="center"/>
          </w:tcPr>
          <w:p w14:paraId="6BFAAAAB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周六 (10月2</w:t>
            </w:r>
            <w:r>
              <w:rPr>
                <w:rFonts w:hint="default" w:ascii="宋体" w:hAnsi="宋体" w:cs="宋体"/>
                <w:kern w:val="0"/>
                <w:sz w:val="18"/>
                <w:szCs w:val="18"/>
                <w:lang w:val="en-US"/>
              </w:rPr>
              <w:t>5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日)</w:t>
            </w:r>
          </w:p>
        </w:tc>
        <w:tc>
          <w:tcPr>
            <w:tcW w:w="4188" w:type="dxa"/>
            <w:gridSpan w:val="4"/>
            <w:vAlign w:val="center"/>
          </w:tcPr>
          <w:p w14:paraId="7FD8AC05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周日(10月2</w:t>
            </w:r>
            <w:r>
              <w:rPr>
                <w:rFonts w:hint="default" w:ascii="宋体" w:hAnsi="宋体" w:cs="宋体"/>
                <w:kern w:val="0"/>
                <w:sz w:val="18"/>
                <w:szCs w:val="18"/>
                <w:lang w:val="en-US"/>
              </w:rPr>
              <w:t>6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日)</w:t>
            </w:r>
          </w:p>
        </w:tc>
      </w:tr>
      <w:tr w14:paraId="7A6B4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71273C75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vAlign w:val="center"/>
          </w:tcPr>
          <w:p w14:paraId="33D06236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上午(09:00--11:30)</w:t>
            </w:r>
          </w:p>
        </w:tc>
        <w:tc>
          <w:tcPr>
            <w:tcW w:w="2020" w:type="dxa"/>
            <w:gridSpan w:val="2"/>
            <w:vAlign w:val="center"/>
          </w:tcPr>
          <w:p w14:paraId="06564192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下午(14:30--17:00)</w:t>
            </w:r>
          </w:p>
        </w:tc>
        <w:tc>
          <w:tcPr>
            <w:tcW w:w="2122" w:type="dxa"/>
            <w:gridSpan w:val="2"/>
            <w:vAlign w:val="center"/>
          </w:tcPr>
          <w:p w14:paraId="5F7B6753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上午(09:00--11:30)</w:t>
            </w:r>
          </w:p>
        </w:tc>
        <w:tc>
          <w:tcPr>
            <w:tcW w:w="2094" w:type="dxa"/>
            <w:gridSpan w:val="2"/>
            <w:vAlign w:val="center"/>
          </w:tcPr>
          <w:p w14:paraId="74326527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下午(14:30--17:00)</w:t>
            </w:r>
          </w:p>
        </w:tc>
        <w:tc>
          <w:tcPr>
            <w:tcW w:w="2094" w:type="dxa"/>
            <w:gridSpan w:val="2"/>
            <w:vAlign w:val="center"/>
          </w:tcPr>
          <w:p w14:paraId="58F7A6D0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上午(09:00--11:30)</w:t>
            </w:r>
          </w:p>
        </w:tc>
        <w:tc>
          <w:tcPr>
            <w:tcW w:w="2038" w:type="dxa"/>
            <w:gridSpan w:val="2"/>
            <w:vAlign w:val="center"/>
          </w:tcPr>
          <w:p w14:paraId="2C8A739B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下午(14:30--17:00)</w:t>
            </w:r>
          </w:p>
        </w:tc>
        <w:tc>
          <w:tcPr>
            <w:tcW w:w="2094" w:type="dxa"/>
            <w:gridSpan w:val="2"/>
            <w:vAlign w:val="center"/>
          </w:tcPr>
          <w:p w14:paraId="20331564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上午(09:00--11:30)</w:t>
            </w:r>
          </w:p>
        </w:tc>
        <w:tc>
          <w:tcPr>
            <w:tcW w:w="2094" w:type="dxa"/>
            <w:gridSpan w:val="2"/>
            <w:vAlign w:val="center"/>
          </w:tcPr>
          <w:p w14:paraId="66AC3078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下午(14:30--17:00)</w:t>
            </w:r>
          </w:p>
        </w:tc>
      </w:tr>
      <w:tr w14:paraId="67AE8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649" w:hRule="atLeast"/>
        </w:trPr>
        <w:tc>
          <w:tcPr>
            <w:tcW w:w="18660" w:type="dxa"/>
            <w:gridSpan w:val="17"/>
            <w:vAlign w:val="center"/>
          </w:tcPr>
          <w:p w14:paraId="0076727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8"/>
                <w:szCs w:val="28"/>
              </w:rPr>
              <w:t>专业层次：本科</w:t>
            </w:r>
          </w:p>
        </w:tc>
      </w:tr>
      <w:tr w14:paraId="31B73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654330AC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汉语言文学</w:t>
            </w:r>
          </w:p>
          <w:p w14:paraId="6445E42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(050101)</w:t>
            </w:r>
          </w:p>
        </w:tc>
        <w:tc>
          <w:tcPr>
            <w:tcW w:w="2175" w:type="dxa"/>
            <w:gridSpan w:val="2"/>
            <w:vAlign w:val="center"/>
          </w:tcPr>
          <w:p w14:paraId="6DF08F6F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美学(00037)</w:t>
            </w:r>
          </w:p>
          <w:p w14:paraId="494F20F4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外国文学史(00540)</w:t>
            </w:r>
          </w:p>
          <w:p w14:paraId="47CDF625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唐宋诗词专题(14287)</w:t>
            </w:r>
          </w:p>
        </w:tc>
        <w:tc>
          <w:tcPr>
            <w:tcW w:w="2020" w:type="dxa"/>
            <w:gridSpan w:val="2"/>
            <w:vAlign w:val="center"/>
          </w:tcPr>
          <w:p w14:paraId="03D8AA97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古代汉语(00536)</w:t>
            </w:r>
          </w:p>
          <w:p w14:paraId="689609C7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当代文学思潮专题(13426)</w:t>
            </w:r>
          </w:p>
        </w:tc>
        <w:tc>
          <w:tcPr>
            <w:tcW w:w="2122" w:type="dxa"/>
            <w:gridSpan w:val="2"/>
            <w:vAlign w:val="center"/>
          </w:tcPr>
          <w:p w14:paraId="3FD098D2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中国现代文学史(00537)</w:t>
            </w:r>
          </w:p>
          <w:p w14:paraId="0884C658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中国古代文学史(一)(00538)</w:t>
            </w:r>
          </w:p>
          <w:p w14:paraId="51070360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中国古代文学史(二)(00539)</w:t>
            </w:r>
          </w:p>
          <w:p w14:paraId="505BB258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明清小说专题(14025)</w:t>
            </w:r>
          </w:p>
        </w:tc>
        <w:tc>
          <w:tcPr>
            <w:tcW w:w="2094" w:type="dxa"/>
            <w:gridSpan w:val="2"/>
            <w:vAlign w:val="center"/>
          </w:tcPr>
          <w:p w14:paraId="666ED42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语言学概论(00541)</w:t>
            </w:r>
          </w:p>
        </w:tc>
        <w:tc>
          <w:tcPr>
            <w:tcW w:w="2094" w:type="dxa"/>
            <w:gridSpan w:val="2"/>
            <w:vAlign w:val="center"/>
          </w:tcPr>
          <w:p w14:paraId="6489F16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美学(00037)</w:t>
            </w:r>
          </w:p>
          <w:p w14:paraId="7F3AFC71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外国文学史(00540)</w:t>
            </w:r>
          </w:p>
        </w:tc>
        <w:tc>
          <w:tcPr>
            <w:tcW w:w="2038" w:type="dxa"/>
            <w:gridSpan w:val="2"/>
            <w:vAlign w:val="center"/>
          </w:tcPr>
          <w:p w14:paraId="222D840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古代汉语(00536)</w:t>
            </w:r>
          </w:p>
        </w:tc>
        <w:tc>
          <w:tcPr>
            <w:tcW w:w="2094" w:type="dxa"/>
            <w:gridSpan w:val="2"/>
            <w:vAlign w:val="center"/>
          </w:tcPr>
          <w:p w14:paraId="6C95AABD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中国现代文学史(00537)</w:t>
            </w:r>
          </w:p>
          <w:p w14:paraId="29ABBF5B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中国古代文学史(一)(00538)</w:t>
            </w:r>
          </w:p>
          <w:p w14:paraId="3E33D829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中国古代文学史(二)(00539)</w:t>
            </w:r>
          </w:p>
        </w:tc>
        <w:tc>
          <w:tcPr>
            <w:tcW w:w="2094" w:type="dxa"/>
            <w:gridSpan w:val="2"/>
            <w:vAlign w:val="center"/>
          </w:tcPr>
          <w:p w14:paraId="5C633928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语言学概论(00541)</w:t>
            </w:r>
          </w:p>
        </w:tc>
      </w:tr>
      <w:tr w14:paraId="5778D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1616" w:hRule="atLeast"/>
        </w:trPr>
        <w:tc>
          <w:tcPr>
            <w:tcW w:w="1929" w:type="dxa"/>
            <w:vAlign w:val="center"/>
          </w:tcPr>
          <w:p w14:paraId="2B0B83FA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英语</w:t>
            </w:r>
          </w:p>
          <w:p w14:paraId="30E25967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(050201)</w:t>
            </w:r>
          </w:p>
        </w:tc>
        <w:tc>
          <w:tcPr>
            <w:tcW w:w="2175" w:type="dxa"/>
            <w:gridSpan w:val="2"/>
            <w:vAlign w:val="center"/>
          </w:tcPr>
          <w:p w14:paraId="4DED75B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高级英语(00600)</w:t>
            </w:r>
          </w:p>
          <w:p w14:paraId="0C01E01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英汉互译(13129)</w:t>
            </w:r>
          </w:p>
          <w:p w14:paraId="56C75A67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二语习得概论(英语)(13530)</w:t>
            </w:r>
          </w:p>
        </w:tc>
        <w:tc>
          <w:tcPr>
            <w:tcW w:w="2020" w:type="dxa"/>
            <w:gridSpan w:val="2"/>
            <w:vAlign w:val="center"/>
          </w:tcPr>
          <w:p w14:paraId="0000B6A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现代语言学(英语)(13165)</w:t>
            </w:r>
          </w:p>
        </w:tc>
        <w:tc>
          <w:tcPr>
            <w:tcW w:w="2122" w:type="dxa"/>
            <w:gridSpan w:val="2"/>
            <w:vAlign w:val="center"/>
          </w:tcPr>
          <w:p w14:paraId="22803939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英语演讲(14576)</w:t>
            </w:r>
          </w:p>
        </w:tc>
        <w:tc>
          <w:tcPr>
            <w:tcW w:w="2094" w:type="dxa"/>
            <w:gridSpan w:val="2"/>
            <w:vAlign w:val="center"/>
          </w:tcPr>
          <w:p w14:paraId="2B192C67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英美文学选读(00604)</w:t>
            </w:r>
          </w:p>
          <w:p w14:paraId="517F4B7A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</w:t>
            </w:r>
            <w:r>
              <w:rPr>
                <w:rFonts w:ascii="宋体" w:hAnsi="宋体" w:cs="宋体"/>
                <w:sz w:val="18"/>
                <w:szCs w:val="18"/>
              </w:rPr>
              <w:t>听力与口译(</w:t>
            </w:r>
            <w:r>
              <w:rPr>
                <w:rFonts w:hint="eastAsia" w:ascii="宋体" w:hAnsi="宋体" w:cs="宋体"/>
                <w:sz w:val="18"/>
                <w:szCs w:val="18"/>
              </w:rPr>
              <w:t>13161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</w:p>
          <w:p w14:paraId="06A4401D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英语写作(</w:t>
            </w:r>
            <w:r>
              <w:rPr>
                <w:rFonts w:ascii="宋体" w:hAnsi="宋体" w:cs="宋体"/>
                <w:sz w:val="18"/>
                <w:szCs w:val="18"/>
              </w:rPr>
              <w:t>13162</w:t>
            </w:r>
            <w:r>
              <w:rPr>
                <w:rFonts w:hint="eastAsia" w:ascii="宋体" w:hAnsi="宋体" w:cs="宋体"/>
                <w:sz w:val="18"/>
                <w:szCs w:val="18"/>
              </w:rPr>
              <w:t>)</w:t>
            </w:r>
          </w:p>
        </w:tc>
        <w:tc>
          <w:tcPr>
            <w:tcW w:w="2094" w:type="dxa"/>
            <w:gridSpan w:val="2"/>
            <w:vAlign w:val="center"/>
          </w:tcPr>
          <w:p w14:paraId="6990375A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高级英语(00600)</w:t>
            </w:r>
          </w:p>
          <w:p w14:paraId="7A4AC264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欧洲文化入门(08680)</w:t>
            </w:r>
          </w:p>
          <w:p w14:paraId="5B6A520A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英汉互译(13129)</w:t>
            </w:r>
          </w:p>
        </w:tc>
        <w:tc>
          <w:tcPr>
            <w:tcW w:w="2038" w:type="dxa"/>
            <w:gridSpan w:val="2"/>
            <w:vAlign w:val="center"/>
          </w:tcPr>
          <w:p w14:paraId="5D5C0F18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现代语言学(英语)(13165)</w:t>
            </w:r>
          </w:p>
          <w:p w14:paraId="685B070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跨文化交际(英语)(13952)</w:t>
            </w:r>
          </w:p>
        </w:tc>
        <w:tc>
          <w:tcPr>
            <w:tcW w:w="2094" w:type="dxa"/>
            <w:gridSpan w:val="2"/>
            <w:vAlign w:val="center"/>
          </w:tcPr>
          <w:p w14:paraId="454544E6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第二外语(日语)(00840)</w:t>
            </w:r>
          </w:p>
        </w:tc>
        <w:tc>
          <w:tcPr>
            <w:tcW w:w="2094" w:type="dxa"/>
            <w:gridSpan w:val="2"/>
            <w:vAlign w:val="center"/>
          </w:tcPr>
          <w:p w14:paraId="39CCB4E9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英美文学选读(00604)</w:t>
            </w:r>
          </w:p>
          <w:p w14:paraId="7C719CE5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英语写作(</w:t>
            </w:r>
            <w:r>
              <w:rPr>
                <w:rFonts w:ascii="宋体" w:hAnsi="宋体" w:cs="宋体"/>
                <w:sz w:val="18"/>
                <w:szCs w:val="18"/>
              </w:rPr>
              <w:t>13162</w:t>
            </w:r>
            <w:r>
              <w:rPr>
                <w:rFonts w:hint="eastAsia" w:ascii="宋体" w:hAnsi="宋体" w:cs="宋体"/>
                <w:sz w:val="18"/>
                <w:szCs w:val="18"/>
              </w:rPr>
              <w:t>)</w:t>
            </w:r>
          </w:p>
        </w:tc>
      </w:tr>
      <w:tr w14:paraId="091ED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908" w:hRule="atLeast"/>
        </w:trPr>
        <w:tc>
          <w:tcPr>
            <w:tcW w:w="1929" w:type="dxa"/>
            <w:vAlign w:val="center"/>
          </w:tcPr>
          <w:p w14:paraId="121DE9C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计算机科学与技术</w:t>
            </w:r>
          </w:p>
          <w:p w14:paraId="040FB43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(080901)</w:t>
            </w:r>
          </w:p>
        </w:tc>
        <w:tc>
          <w:tcPr>
            <w:tcW w:w="2175" w:type="dxa"/>
            <w:gridSpan w:val="2"/>
            <w:vAlign w:val="center"/>
          </w:tcPr>
          <w:p w14:paraId="4C3963EF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离散数学(02324)</w:t>
            </w:r>
          </w:p>
          <w:p w14:paraId="39B37A66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数字逻辑设计(14263)</w:t>
            </w:r>
          </w:p>
        </w:tc>
        <w:tc>
          <w:tcPr>
            <w:tcW w:w="2020" w:type="dxa"/>
            <w:gridSpan w:val="2"/>
            <w:vAlign w:val="center"/>
          </w:tcPr>
          <w:p w14:paraId="2DF22EF1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数据结构与算法(13003)</w:t>
            </w:r>
          </w:p>
          <w:p w14:paraId="670DFD7D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高级语言程序设计(13013)</w:t>
            </w:r>
          </w:p>
          <w:p w14:paraId="3ACF402B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计算机网络与信息安全(13017)</w:t>
            </w:r>
          </w:p>
        </w:tc>
        <w:tc>
          <w:tcPr>
            <w:tcW w:w="2122" w:type="dxa"/>
            <w:gridSpan w:val="2"/>
            <w:vAlign w:val="center"/>
          </w:tcPr>
          <w:p w14:paraId="68CB049B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计算机系统结构(02325)</w:t>
            </w:r>
          </w:p>
          <w:p w14:paraId="110C82BA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操作系统(13180)</w:t>
            </w:r>
          </w:p>
        </w:tc>
        <w:tc>
          <w:tcPr>
            <w:tcW w:w="2094" w:type="dxa"/>
            <w:gridSpan w:val="2"/>
            <w:vAlign w:val="center"/>
          </w:tcPr>
          <w:p w14:paraId="157AF762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软件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工程(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13005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)</w:t>
            </w:r>
          </w:p>
          <w:p w14:paraId="4DDDDA6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计算机系统原理(13015)</w:t>
            </w:r>
          </w:p>
        </w:tc>
        <w:tc>
          <w:tcPr>
            <w:tcW w:w="2094" w:type="dxa"/>
            <w:gridSpan w:val="2"/>
            <w:vAlign w:val="center"/>
          </w:tcPr>
          <w:p w14:paraId="0D5D5CD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离散数学(02324)</w:t>
            </w:r>
          </w:p>
        </w:tc>
        <w:tc>
          <w:tcPr>
            <w:tcW w:w="2038" w:type="dxa"/>
            <w:gridSpan w:val="2"/>
            <w:vAlign w:val="center"/>
          </w:tcPr>
          <w:p w14:paraId="54A31CF5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数据结构与算法(13003)</w:t>
            </w:r>
          </w:p>
          <w:p w14:paraId="4511BFB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高级语言程序设计(13013)</w:t>
            </w:r>
          </w:p>
          <w:p w14:paraId="61D8B1C2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计算机网络与信息安全(13017)</w:t>
            </w:r>
          </w:p>
        </w:tc>
        <w:tc>
          <w:tcPr>
            <w:tcW w:w="2094" w:type="dxa"/>
            <w:gridSpan w:val="2"/>
            <w:vAlign w:val="center"/>
          </w:tcPr>
          <w:p w14:paraId="628051F4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操作系统(13180)</w:t>
            </w:r>
          </w:p>
        </w:tc>
        <w:tc>
          <w:tcPr>
            <w:tcW w:w="2094" w:type="dxa"/>
            <w:gridSpan w:val="2"/>
            <w:vAlign w:val="center"/>
          </w:tcPr>
          <w:p w14:paraId="54F1A4A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软件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工程(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13005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)</w:t>
            </w:r>
          </w:p>
          <w:p w14:paraId="15C0827E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人工智能与大数据(13011)</w:t>
            </w:r>
          </w:p>
          <w:p w14:paraId="487D5E29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计算机系统原理(13015)</w:t>
            </w:r>
          </w:p>
        </w:tc>
      </w:tr>
      <w:tr w14:paraId="22FC9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7F714C1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会计学</w:t>
            </w:r>
          </w:p>
          <w:p w14:paraId="4F3AD4F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(120203K)</w:t>
            </w:r>
          </w:p>
        </w:tc>
        <w:tc>
          <w:tcPr>
            <w:tcW w:w="2175" w:type="dxa"/>
            <w:gridSpan w:val="2"/>
            <w:vAlign w:val="center"/>
          </w:tcPr>
          <w:p w14:paraId="6F61026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管理会计(08119)</w:t>
            </w:r>
          </w:p>
        </w:tc>
        <w:tc>
          <w:tcPr>
            <w:tcW w:w="2020" w:type="dxa"/>
            <w:gridSpan w:val="2"/>
            <w:vAlign w:val="center"/>
          </w:tcPr>
          <w:p w14:paraId="0A4F41A8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审计学(00160)</w:t>
            </w:r>
          </w:p>
          <w:p w14:paraId="60E245C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内部控制与风险管理(14033)</w:t>
            </w:r>
          </w:p>
        </w:tc>
        <w:tc>
          <w:tcPr>
            <w:tcW w:w="2122" w:type="dxa"/>
            <w:gridSpan w:val="2"/>
            <w:vAlign w:val="center"/>
          </w:tcPr>
          <w:p w14:paraId="175F331C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 w14:paraId="00E7BD4D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财务会计(中级)(13140)</w:t>
            </w:r>
          </w:p>
          <w:p w14:paraId="6F4D1DC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财务报表分析(13141)</w:t>
            </w:r>
          </w:p>
          <w:p w14:paraId="41A338F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税法(13143)</w:t>
            </w:r>
          </w:p>
          <w:p w14:paraId="094F44A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会计信息系统(13752)</w:t>
            </w:r>
          </w:p>
        </w:tc>
        <w:tc>
          <w:tcPr>
            <w:tcW w:w="2094" w:type="dxa"/>
            <w:gridSpan w:val="2"/>
            <w:vAlign w:val="center"/>
          </w:tcPr>
          <w:p w14:paraId="20D11DB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管理会计(08119)</w:t>
            </w:r>
          </w:p>
        </w:tc>
        <w:tc>
          <w:tcPr>
            <w:tcW w:w="2038" w:type="dxa"/>
            <w:gridSpan w:val="2"/>
            <w:vAlign w:val="center"/>
          </w:tcPr>
          <w:p w14:paraId="06C330B1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审计学(00160)</w:t>
            </w:r>
          </w:p>
          <w:p w14:paraId="4BBE026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会计理论专题(13751)</w:t>
            </w:r>
          </w:p>
        </w:tc>
        <w:tc>
          <w:tcPr>
            <w:tcW w:w="2094" w:type="dxa"/>
            <w:gridSpan w:val="2"/>
            <w:vAlign w:val="center"/>
          </w:tcPr>
          <w:p w14:paraId="4FE1F469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 w14:paraId="6949D87C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财务会计(中级)(13140)</w:t>
            </w:r>
          </w:p>
          <w:p w14:paraId="10B7528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财务报表分析(13141)</w:t>
            </w:r>
          </w:p>
          <w:p w14:paraId="1B08A83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税法(13143)</w:t>
            </w:r>
          </w:p>
        </w:tc>
      </w:tr>
      <w:tr w14:paraId="7DB56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3243C7C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旅游管理</w:t>
            </w:r>
          </w:p>
          <w:p w14:paraId="6B961EE4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(120901K)</w:t>
            </w:r>
          </w:p>
        </w:tc>
        <w:tc>
          <w:tcPr>
            <w:tcW w:w="2175" w:type="dxa"/>
            <w:gridSpan w:val="2"/>
            <w:vAlign w:val="center"/>
          </w:tcPr>
          <w:p w14:paraId="53CB97B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旅游目的地管理(14000)</w:t>
            </w:r>
          </w:p>
        </w:tc>
        <w:tc>
          <w:tcPr>
            <w:tcW w:w="2020" w:type="dxa"/>
            <w:gridSpan w:val="2"/>
            <w:vAlign w:val="center"/>
          </w:tcPr>
          <w:p w14:paraId="29CFFC7D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旅游景区管理(06153)</w:t>
            </w:r>
          </w:p>
        </w:tc>
        <w:tc>
          <w:tcPr>
            <w:tcW w:w="2122" w:type="dxa"/>
            <w:gridSpan w:val="2"/>
            <w:vAlign w:val="center"/>
          </w:tcPr>
          <w:p w14:paraId="731B70C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旅游市场营销(04929)</w:t>
            </w:r>
          </w:p>
        </w:tc>
        <w:tc>
          <w:tcPr>
            <w:tcW w:w="2094" w:type="dxa"/>
            <w:gridSpan w:val="2"/>
            <w:vAlign w:val="center"/>
          </w:tcPr>
          <w:p w14:paraId="7755846D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旅游文化学(06124)</w:t>
            </w:r>
          </w:p>
          <w:p w14:paraId="6DFBAEAC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酒店管理概论(13906)</w:t>
            </w:r>
          </w:p>
          <w:p w14:paraId="2F9E8E88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旅游消费者行为(14002)</w:t>
            </w:r>
          </w:p>
        </w:tc>
        <w:tc>
          <w:tcPr>
            <w:tcW w:w="2094" w:type="dxa"/>
            <w:gridSpan w:val="2"/>
            <w:vAlign w:val="center"/>
          </w:tcPr>
          <w:p w14:paraId="44BAFEE8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038" w:type="dxa"/>
            <w:gridSpan w:val="2"/>
            <w:vAlign w:val="center"/>
          </w:tcPr>
          <w:p w14:paraId="7E461B31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旅游资源规划与开发(14003)</w:t>
            </w:r>
          </w:p>
        </w:tc>
        <w:tc>
          <w:tcPr>
            <w:tcW w:w="2094" w:type="dxa"/>
            <w:gridSpan w:val="2"/>
            <w:vAlign w:val="center"/>
          </w:tcPr>
          <w:p w14:paraId="7776BC0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旅游接待业(13996)</w:t>
            </w:r>
          </w:p>
        </w:tc>
        <w:tc>
          <w:tcPr>
            <w:tcW w:w="2094" w:type="dxa"/>
            <w:gridSpan w:val="2"/>
            <w:vAlign w:val="center"/>
          </w:tcPr>
          <w:p w14:paraId="1B699EB9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酒店管理概论(13906)</w:t>
            </w:r>
          </w:p>
          <w:p w14:paraId="05F58A2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旅游消费者行为(14002)</w:t>
            </w:r>
          </w:p>
        </w:tc>
      </w:tr>
      <w:tr w14:paraId="022E9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36661E31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工商管理</w:t>
            </w:r>
          </w:p>
          <w:p w14:paraId="6ED6824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(120201K)</w:t>
            </w:r>
          </w:p>
        </w:tc>
        <w:tc>
          <w:tcPr>
            <w:tcW w:w="2175" w:type="dxa"/>
            <w:gridSpan w:val="2"/>
            <w:vAlign w:val="center"/>
          </w:tcPr>
          <w:p w14:paraId="4A6691E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财务管理学(00067)</w:t>
            </w:r>
          </w:p>
          <w:p w14:paraId="4B05717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国际商务谈判(00186)</w:t>
            </w:r>
          </w:p>
          <w:p w14:paraId="745999BC"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w w:val="90"/>
                <w:sz w:val="18"/>
                <w:szCs w:val="18"/>
              </w:rPr>
              <w:t>概率论与数理统计(经管类)</w:t>
            </w:r>
            <w:r>
              <w:rPr>
                <w:rFonts w:hint="eastAsia" w:ascii="宋体" w:hAnsi="宋体" w:cs="宋体"/>
                <w:sz w:val="18"/>
                <w:szCs w:val="18"/>
              </w:rPr>
              <w:t>(04183)</w:t>
            </w:r>
          </w:p>
        </w:tc>
        <w:tc>
          <w:tcPr>
            <w:tcW w:w="2020" w:type="dxa"/>
            <w:gridSpan w:val="2"/>
            <w:vAlign w:val="center"/>
          </w:tcPr>
          <w:p w14:paraId="653A08E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项目管理(03346)</w:t>
            </w:r>
          </w:p>
        </w:tc>
        <w:tc>
          <w:tcPr>
            <w:tcW w:w="2122" w:type="dxa"/>
            <w:gridSpan w:val="2"/>
            <w:vAlign w:val="center"/>
          </w:tcPr>
          <w:p w14:paraId="00D3B912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生产运作与管理(14199)</w:t>
            </w:r>
          </w:p>
        </w:tc>
        <w:tc>
          <w:tcPr>
            <w:tcW w:w="2094" w:type="dxa"/>
            <w:gridSpan w:val="2"/>
            <w:vAlign w:val="center"/>
          </w:tcPr>
          <w:p w14:paraId="7F9F08D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 w14:paraId="4448348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财务管理学(00067)</w:t>
            </w:r>
          </w:p>
          <w:p w14:paraId="1894EB48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国际商务谈判(00186)</w:t>
            </w:r>
          </w:p>
          <w:p w14:paraId="0F52831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w w:val="90"/>
                <w:sz w:val="18"/>
                <w:szCs w:val="18"/>
              </w:rPr>
              <w:t>概率论与数理统计(经管类)</w:t>
            </w:r>
            <w:r>
              <w:rPr>
                <w:rFonts w:hint="eastAsia" w:ascii="宋体" w:hAnsi="宋体" w:cs="宋体"/>
                <w:sz w:val="18"/>
                <w:szCs w:val="18"/>
              </w:rPr>
              <w:t>(04183)</w:t>
            </w:r>
          </w:p>
        </w:tc>
        <w:tc>
          <w:tcPr>
            <w:tcW w:w="2038" w:type="dxa"/>
            <w:gridSpan w:val="2"/>
            <w:vAlign w:val="center"/>
          </w:tcPr>
          <w:p w14:paraId="7484572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 w14:paraId="00292D3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商业伦理与企业社会责任(14159)</w:t>
            </w:r>
          </w:p>
        </w:tc>
        <w:tc>
          <w:tcPr>
            <w:tcW w:w="2094" w:type="dxa"/>
            <w:gridSpan w:val="2"/>
            <w:vAlign w:val="center"/>
          </w:tcPr>
          <w:p w14:paraId="379F308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生产经营决策模拟(14198)</w:t>
            </w:r>
          </w:p>
        </w:tc>
      </w:tr>
      <w:tr w14:paraId="49367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1184" w:hRule="atLeast"/>
        </w:trPr>
        <w:tc>
          <w:tcPr>
            <w:tcW w:w="1929" w:type="dxa"/>
            <w:vAlign w:val="center"/>
          </w:tcPr>
          <w:p w14:paraId="2BD5A97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法学</w:t>
            </w:r>
          </w:p>
          <w:p w14:paraId="011AB790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(030101K)</w:t>
            </w:r>
          </w:p>
        </w:tc>
        <w:tc>
          <w:tcPr>
            <w:tcW w:w="2175" w:type="dxa"/>
            <w:gridSpan w:val="2"/>
            <w:vAlign w:val="center"/>
          </w:tcPr>
          <w:p w14:paraId="74304997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合同法(00230)</w:t>
            </w:r>
          </w:p>
          <w:p w14:paraId="1602DCEF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国际法(00247)</w:t>
            </w:r>
          </w:p>
          <w:p w14:paraId="164D4EF8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国际私法(00249)</w:t>
            </w:r>
          </w:p>
          <w:p w14:paraId="0B414E81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物权法(14392)</w:t>
            </w:r>
          </w:p>
        </w:tc>
        <w:tc>
          <w:tcPr>
            <w:tcW w:w="2020" w:type="dxa"/>
            <w:gridSpan w:val="2"/>
            <w:vAlign w:val="center"/>
          </w:tcPr>
          <w:p w14:paraId="0DBEC96D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公司法(00227)</w:t>
            </w:r>
          </w:p>
          <w:p w14:paraId="4C295261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商法(00808)</w:t>
            </w:r>
          </w:p>
          <w:p w14:paraId="42F1D344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犯罪</w:t>
            </w:r>
            <w:r>
              <w:rPr>
                <w:rFonts w:ascii="宋体" w:hAnsi="宋体" w:cs="宋体"/>
                <w:sz w:val="18"/>
                <w:szCs w:val="18"/>
              </w:rPr>
              <w:t>学(</w:t>
            </w:r>
            <w:r>
              <w:rPr>
                <w:rFonts w:hint="eastAsia" w:ascii="宋体" w:hAnsi="宋体" w:cs="宋体"/>
                <w:sz w:val="18"/>
                <w:szCs w:val="18"/>
              </w:rPr>
              <w:t>13144)</w:t>
            </w:r>
          </w:p>
        </w:tc>
        <w:tc>
          <w:tcPr>
            <w:tcW w:w="2122" w:type="dxa"/>
            <w:gridSpan w:val="2"/>
            <w:vAlign w:val="center"/>
          </w:tcPr>
          <w:p w14:paraId="1779635B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保险法(00258)</w:t>
            </w:r>
          </w:p>
          <w:p w14:paraId="1B69B3BB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环境资源法学(13749)</w:t>
            </w:r>
          </w:p>
        </w:tc>
        <w:tc>
          <w:tcPr>
            <w:tcW w:w="2094" w:type="dxa"/>
            <w:gridSpan w:val="2"/>
            <w:vAlign w:val="center"/>
          </w:tcPr>
          <w:p w14:paraId="0928F44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知识产权法(00226)</w:t>
            </w:r>
          </w:p>
        </w:tc>
        <w:tc>
          <w:tcPr>
            <w:tcW w:w="2094" w:type="dxa"/>
            <w:gridSpan w:val="2"/>
            <w:vAlign w:val="center"/>
          </w:tcPr>
          <w:p w14:paraId="0A15B1F0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合同法(00230)</w:t>
            </w:r>
          </w:p>
          <w:p w14:paraId="4C5D7562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国际法(00247)</w:t>
            </w:r>
          </w:p>
          <w:p w14:paraId="04EC5D2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国际私法(00249)</w:t>
            </w:r>
          </w:p>
        </w:tc>
        <w:tc>
          <w:tcPr>
            <w:tcW w:w="2038" w:type="dxa"/>
            <w:gridSpan w:val="2"/>
            <w:vAlign w:val="center"/>
          </w:tcPr>
          <w:p w14:paraId="0657C42C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公司法(00227)</w:t>
            </w:r>
          </w:p>
          <w:p w14:paraId="124D010D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犯罪</w:t>
            </w:r>
            <w:r>
              <w:rPr>
                <w:rFonts w:ascii="宋体" w:hAnsi="宋体" w:cs="宋体"/>
                <w:sz w:val="18"/>
                <w:szCs w:val="18"/>
              </w:rPr>
              <w:t>学(</w:t>
            </w:r>
            <w:r>
              <w:rPr>
                <w:rFonts w:hint="eastAsia" w:ascii="宋体" w:hAnsi="宋体" w:cs="宋体"/>
                <w:sz w:val="18"/>
                <w:szCs w:val="18"/>
              </w:rPr>
              <w:t>13144)</w:t>
            </w:r>
          </w:p>
          <w:p w14:paraId="1C473948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国际经济法(13702)</w:t>
            </w:r>
          </w:p>
        </w:tc>
        <w:tc>
          <w:tcPr>
            <w:tcW w:w="2094" w:type="dxa"/>
            <w:gridSpan w:val="2"/>
            <w:vAlign w:val="center"/>
          </w:tcPr>
          <w:p w14:paraId="77FD017D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保险法(00258)</w:t>
            </w:r>
          </w:p>
          <w:p w14:paraId="12004431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侵权责任法(14081)</w:t>
            </w:r>
          </w:p>
        </w:tc>
        <w:tc>
          <w:tcPr>
            <w:tcW w:w="2094" w:type="dxa"/>
            <w:gridSpan w:val="2"/>
            <w:vAlign w:val="center"/>
          </w:tcPr>
          <w:p w14:paraId="5A5ED5A1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知识产权法(00226)</w:t>
            </w:r>
          </w:p>
          <w:p w14:paraId="6EFB8EB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劳动和社会保障法(13969)</w:t>
            </w:r>
          </w:p>
        </w:tc>
      </w:tr>
      <w:tr w14:paraId="5D873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8660" w:type="dxa"/>
            <w:gridSpan w:val="17"/>
            <w:vAlign w:val="center"/>
          </w:tcPr>
          <w:p w14:paraId="3AE60B4E">
            <w:pPr>
              <w:widowControl/>
              <w:spacing w:before="29" w:line="360" w:lineRule="atLeast"/>
              <w:jc w:val="left"/>
              <w:rPr>
                <w:rFonts w:ascii="方正黑体_GBK" w:hAnsi="宋体" w:eastAsia="方正黑体_GBK" w:cs="宋体"/>
                <w:kern w:val="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8"/>
                <w:szCs w:val="28"/>
              </w:rPr>
              <w:t>专业层次：专科</w:t>
            </w:r>
          </w:p>
        </w:tc>
      </w:tr>
      <w:tr w14:paraId="48E54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2110" w:hRule="atLeast"/>
        </w:trPr>
        <w:tc>
          <w:tcPr>
            <w:tcW w:w="2073" w:type="dxa"/>
            <w:gridSpan w:val="2"/>
            <w:vAlign w:val="center"/>
          </w:tcPr>
          <w:p w14:paraId="2B823E0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计算机应用技术</w:t>
            </w:r>
          </w:p>
          <w:p w14:paraId="012A572B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(510201)</w:t>
            </w:r>
          </w:p>
        </w:tc>
        <w:tc>
          <w:tcPr>
            <w:tcW w:w="2073" w:type="dxa"/>
            <w:gridSpan w:val="2"/>
            <w:vAlign w:val="center"/>
          </w:tcPr>
          <w:p w14:paraId="3AA275F8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计算机组成原理(02318)</w:t>
            </w:r>
          </w:p>
          <w:p w14:paraId="01FF89B9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多媒体应用技术(07871)</w:t>
            </w:r>
          </w:p>
          <w:p w14:paraId="175B4281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数据结构(13181)</w:t>
            </w:r>
          </w:p>
        </w:tc>
        <w:tc>
          <w:tcPr>
            <w:tcW w:w="2074" w:type="dxa"/>
            <w:gridSpan w:val="2"/>
            <w:vAlign w:val="center"/>
          </w:tcPr>
          <w:p w14:paraId="0738371A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计算机程序设计基础(13793)</w:t>
            </w:r>
          </w:p>
          <w:p w14:paraId="57CEB8F6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移动应用程序设计(14565)</w:t>
            </w:r>
          </w:p>
        </w:tc>
        <w:tc>
          <w:tcPr>
            <w:tcW w:w="2073" w:type="dxa"/>
            <w:gridSpan w:val="2"/>
            <w:vAlign w:val="center"/>
          </w:tcPr>
          <w:p w14:paraId="25DC2A75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计算机网络技术(02141)</w:t>
            </w:r>
          </w:p>
          <w:p w14:paraId="760D6C9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计算机基础与应用技术(13807)</w:t>
            </w:r>
          </w:p>
        </w:tc>
        <w:tc>
          <w:tcPr>
            <w:tcW w:w="2073" w:type="dxa"/>
            <w:gridSpan w:val="2"/>
            <w:vAlign w:val="center"/>
          </w:tcPr>
          <w:p w14:paraId="19CA29F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操作系统概论(02323)</w:t>
            </w:r>
          </w:p>
          <w:p w14:paraId="78E1039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数据库及其应用(13170)</w:t>
            </w:r>
          </w:p>
        </w:tc>
        <w:tc>
          <w:tcPr>
            <w:tcW w:w="2074" w:type="dxa"/>
            <w:gridSpan w:val="2"/>
            <w:vAlign w:val="center"/>
          </w:tcPr>
          <w:p w14:paraId="53FFC9C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计算机组成原理(02318)</w:t>
            </w:r>
          </w:p>
          <w:p w14:paraId="4002009A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数据结构(13181)</w:t>
            </w:r>
          </w:p>
        </w:tc>
        <w:tc>
          <w:tcPr>
            <w:tcW w:w="2073" w:type="dxa"/>
            <w:gridSpan w:val="2"/>
            <w:vAlign w:val="center"/>
          </w:tcPr>
          <w:p w14:paraId="5BD71CB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计算机程序设计基础(13793)</w:t>
            </w:r>
          </w:p>
        </w:tc>
        <w:tc>
          <w:tcPr>
            <w:tcW w:w="2073" w:type="dxa"/>
            <w:gridSpan w:val="2"/>
            <w:vAlign w:val="center"/>
          </w:tcPr>
          <w:p w14:paraId="58C9274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计算机网络技术(02141)</w:t>
            </w:r>
          </w:p>
          <w:p w14:paraId="34987F1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计算机基础与应用技术(13807)</w:t>
            </w:r>
          </w:p>
          <w:p w14:paraId="6B0EAE3C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信息系统设计与开发(14489)</w:t>
            </w:r>
          </w:p>
        </w:tc>
        <w:tc>
          <w:tcPr>
            <w:tcW w:w="2074" w:type="dxa"/>
            <w:vAlign w:val="center"/>
          </w:tcPr>
          <w:p w14:paraId="1D5668A8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操作系统概论(02323)</w:t>
            </w:r>
          </w:p>
          <w:p w14:paraId="16FD1711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数据库及其应用(13170)</w:t>
            </w:r>
          </w:p>
          <w:p w14:paraId="4BC133E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信息安全基础(14481)</w:t>
            </w:r>
          </w:p>
        </w:tc>
      </w:tr>
      <w:tr w14:paraId="15A22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59BAE39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大数据与会计</w:t>
            </w:r>
          </w:p>
          <w:p w14:paraId="6435E4FC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(530302)</w:t>
            </w:r>
          </w:p>
        </w:tc>
        <w:tc>
          <w:tcPr>
            <w:tcW w:w="2073" w:type="dxa"/>
            <w:gridSpan w:val="2"/>
            <w:vAlign w:val="center"/>
          </w:tcPr>
          <w:p w14:paraId="787F96EF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财务管理学(00067)</w:t>
            </w:r>
          </w:p>
          <w:p w14:paraId="71C647F6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金融学概论(04762)</w:t>
            </w:r>
          </w:p>
        </w:tc>
        <w:tc>
          <w:tcPr>
            <w:tcW w:w="2074" w:type="dxa"/>
            <w:gridSpan w:val="2"/>
            <w:vAlign w:val="center"/>
          </w:tcPr>
          <w:p w14:paraId="6A58B382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3" w:type="dxa"/>
            <w:gridSpan w:val="2"/>
            <w:vAlign w:val="center"/>
          </w:tcPr>
          <w:p w14:paraId="6A8BEB88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基础会计学(00041)</w:t>
            </w:r>
          </w:p>
          <w:p w14:paraId="7411DED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财务会计(初级)(13138)</w:t>
            </w:r>
          </w:p>
          <w:p w14:paraId="3AD4E5FF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成本会计(13139)</w:t>
            </w:r>
          </w:p>
        </w:tc>
        <w:tc>
          <w:tcPr>
            <w:tcW w:w="2073" w:type="dxa"/>
            <w:gridSpan w:val="2"/>
            <w:vAlign w:val="center"/>
          </w:tcPr>
          <w:p w14:paraId="1217D059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074" w:type="dxa"/>
            <w:gridSpan w:val="2"/>
            <w:vAlign w:val="center"/>
          </w:tcPr>
          <w:p w14:paraId="5A94DBD5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财务管理学(00067)</w:t>
            </w:r>
          </w:p>
          <w:p w14:paraId="6EB7854F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金融学概论(04762)</w:t>
            </w:r>
          </w:p>
        </w:tc>
        <w:tc>
          <w:tcPr>
            <w:tcW w:w="2073" w:type="dxa"/>
            <w:gridSpan w:val="2"/>
            <w:vAlign w:val="center"/>
          </w:tcPr>
          <w:p w14:paraId="2031713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财经应用文写作(04759)</w:t>
            </w:r>
          </w:p>
        </w:tc>
        <w:tc>
          <w:tcPr>
            <w:tcW w:w="2073" w:type="dxa"/>
            <w:gridSpan w:val="2"/>
            <w:vAlign w:val="center"/>
          </w:tcPr>
          <w:p w14:paraId="2FCABBED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基础会计学(00041)</w:t>
            </w:r>
          </w:p>
          <w:p w14:paraId="3B900EB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财务会计(初级)(13138)</w:t>
            </w:r>
          </w:p>
          <w:p w14:paraId="7FEA9818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成本会计(13139)</w:t>
            </w:r>
          </w:p>
        </w:tc>
        <w:tc>
          <w:tcPr>
            <w:tcW w:w="2074" w:type="dxa"/>
            <w:vAlign w:val="center"/>
          </w:tcPr>
          <w:p w14:paraId="51E56DF7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政府与非营利组织会计(14656)</w:t>
            </w:r>
          </w:p>
        </w:tc>
      </w:tr>
      <w:tr w14:paraId="27220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5582B1E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旅游管理</w:t>
            </w:r>
          </w:p>
          <w:p w14:paraId="18721EF1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(540101)</w:t>
            </w:r>
          </w:p>
        </w:tc>
        <w:tc>
          <w:tcPr>
            <w:tcW w:w="2073" w:type="dxa"/>
            <w:gridSpan w:val="2"/>
            <w:vAlign w:val="center"/>
          </w:tcPr>
          <w:p w14:paraId="126805F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旅游市场学(00192)</w:t>
            </w:r>
          </w:p>
        </w:tc>
        <w:tc>
          <w:tcPr>
            <w:tcW w:w="2074" w:type="dxa"/>
            <w:gridSpan w:val="2"/>
            <w:vAlign w:val="center"/>
          </w:tcPr>
          <w:p w14:paraId="1515213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旅游法规(00194)</w:t>
            </w:r>
          </w:p>
        </w:tc>
        <w:tc>
          <w:tcPr>
            <w:tcW w:w="2073" w:type="dxa"/>
            <w:gridSpan w:val="2"/>
            <w:vAlign w:val="center"/>
          </w:tcPr>
          <w:p w14:paraId="476E856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旅游学概论(06011)</w:t>
            </w:r>
          </w:p>
        </w:tc>
        <w:tc>
          <w:tcPr>
            <w:tcW w:w="2073" w:type="dxa"/>
            <w:gridSpan w:val="2"/>
            <w:vAlign w:val="center"/>
          </w:tcPr>
          <w:p w14:paraId="46521DB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旅行社经营与管理(00191)</w:t>
            </w:r>
          </w:p>
        </w:tc>
        <w:tc>
          <w:tcPr>
            <w:tcW w:w="2074" w:type="dxa"/>
            <w:gridSpan w:val="2"/>
            <w:vAlign w:val="center"/>
          </w:tcPr>
          <w:p w14:paraId="005BF83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旅游经济学(00187)</w:t>
            </w:r>
          </w:p>
        </w:tc>
        <w:tc>
          <w:tcPr>
            <w:tcW w:w="2073" w:type="dxa"/>
            <w:gridSpan w:val="2"/>
            <w:vAlign w:val="center"/>
          </w:tcPr>
          <w:p w14:paraId="7C13B53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旅游心理学(00188)</w:t>
            </w:r>
          </w:p>
        </w:tc>
        <w:tc>
          <w:tcPr>
            <w:tcW w:w="2073" w:type="dxa"/>
            <w:gridSpan w:val="2"/>
            <w:vAlign w:val="center"/>
          </w:tcPr>
          <w:p w14:paraId="26D7988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餐饮规范管理(13327)</w:t>
            </w:r>
          </w:p>
        </w:tc>
        <w:tc>
          <w:tcPr>
            <w:tcW w:w="2074" w:type="dxa"/>
            <w:vAlign w:val="center"/>
          </w:tcPr>
          <w:p w14:paraId="647F396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导游学概论(06123)</w:t>
            </w:r>
          </w:p>
        </w:tc>
      </w:tr>
      <w:tr w14:paraId="7EAB4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788337AA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工商企业管理</w:t>
            </w:r>
          </w:p>
          <w:p w14:paraId="5E89AAE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(530601)</w:t>
            </w:r>
          </w:p>
        </w:tc>
        <w:tc>
          <w:tcPr>
            <w:tcW w:w="2073" w:type="dxa"/>
            <w:gridSpan w:val="2"/>
            <w:vAlign w:val="center"/>
          </w:tcPr>
          <w:p w14:paraId="30F7FDB5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市场营销学(00058)</w:t>
            </w:r>
          </w:p>
        </w:tc>
        <w:tc>
          <w:tcPr>
            <w:tcW w:w="2074" w:type="dxa"/>
            <w:gridSpan w:val="2"/>
            <w:vAlign w:val="center"/>
          </w:tcPr>
          <w:p w14:paraId="227683B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企业运营管理(14070)</w:t>
            </w:r>
          </w:p>
        </w:tc>
        <w:tc>
          <w:tcPr>
            <w:tcW w:w="2073" w:type="dxa"/>
            <w:gridSpan w:val="2"/>
            <w:vAlign w:val="center"/>
          </w:tcPr>
          <w:p w14:paraId="1BEE0810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基础会计学(00041)</w:t>
            </w:r>
          </w:p>
          <w:p w14:paraId="3C9B08D6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创新与创业管理(13415)</w:t>
            </w:r>
          </w:p>
        </w:tc>
        <w:tc>
          <w:tcPr>
            <w:tcW w:w="2073" w:type="dxa"/>
            <w:gridSpan w:val="2"/>
            <w:vAlign w:val="center"/>
          </w:tcPr>
          <w:p w14:paraId="79B4965C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企业管理概论(00144)</w:t>
            </w:r>
          </w:p>
          <w:p w14:paraId="5F47374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电子商务概论(00896)</w:t>
            </w:r>
          </w:p>
        </w:tc>
        <w:tc>
          <w:tcPr>
            <w:tcW w:w="2074" w:type="dxa"/>
            <w:gridSpan w:val="2"/>
            <w:vAlign w:val="center"/>
          </w:tcPr>
          <w:p w14:paraId="7A66493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市场营销学(00058)</w:t>
            </w:r>
          </w:p>
          <w:p w14:paraId="435285FD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商品学基础(07992)</w:t>
            </w:r>
          </w:p>
        </w:tc>
        <w:tc>
          <w:tcPr>
            <w:tcW w:w="2073" w:type="dxa"/>
            <w:gridSpan w:val="2"/>
            <w:vAlign w:val="center"/>
          </w:tcPr>
          <w:p w14:paraId="4D18648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供应链管理(13675)</w:t>
            </w:r>
          </w:p>
        </w:tc>
        <w:tc>
          <w:tcPr>
            <w:tcW w:w="2073" w:type="dxa"/>
            <w:gridSpan w:val="2"/>
            <w:vAlign w:val="center"/>
          </w:tcPr>
          <w:p w14:paraId="101627A2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基础会计学(00041)</w:t>
            </w:r>
          </w:p>
        </w:tc>
        <w:tc>
          <w:tcPr>
            <w:tcW w:w="2074" w:type="dxa"/>
            <w:vAlign w:val="center"/>
          </w:tcPr>
          <w:p w14:paraId="542AFE4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企业管理概论(00144)</w:t>
            </w:r>
          </w:p>
          <w:p w14:paraId="6B70DEA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电子商务概论(00896)</w:t>
            </w:r>
          </w:p>
        </w:tc>
      </w:tr>
      <w:tr w14:paraId="2E645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43A1B68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法律事务</w:t>
            </w:r>
          </w:p>
          <w:p w14:paraId="31D916DC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(580401)</w:t>
            </w:r>
          </w:p>
        </w:tc>
        <w:tc>
          <w:tcPr>
            <w:tcW w:w="2073" w:type="dxa"/>
            <w:gridSpan w:val="2"/>
            <w:vAlign w:val="center"/>
          </w:tcPr>
          <w:p w14:paraId="528FD069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民法学(00242)</w:t>
            </w:r>
          </w:p>
          <w:p w14:paraId="439E278C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中国法律思想史(00264)</w:t>
            </w:r>
          </w:p>
          <w:p w14:paraId="656394C2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宪法学(05679)</w:t>
            </w:r>
          </w:p>
        </w:tc>
        <w:tc>
          <w:tcPr>
            <w:tcW w:w="2074" w:type="dxa"/>
            <w:gridSpan w:val="2"/>
            <w:vAlign w:val="center"/>
          </w:tcPr>
          <w:p w14:paraId="68A93A12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中国法制史(00223)</w:t>
            </w:r>
          </w:p>
          <w:p w14:paraId="0D589DF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行政法与行政诉讼法(00220)</w:t>
            </w:r>
          </w:p>
          <w:p w14:paraId="41BA3C0A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刑法学(00245)</w:t>
            </w:r>
          </w:p>
          <w:p w14:paraId="0F1A45A8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法律文书写作(00262)</w:t>
            </w:r>
          </w:p>
        </w:tc>
        <w:tc>
          <w:tcPr>
            <w:tcW w:w="2073" w:type="dxa"/>
            <w:gridSpan w:val="2"/>
            <w:vAlign w:val="center"/>
          </w:tcPr>
          <w:p w14:paraId="0564DDB4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民事诉讼法学(00243)</w:t>
            </w:r>
          </w:p>
          <w:p w14:paraId="19635077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刑事诉讼法学(00260)</w:t>
            </w:r>
          </w:p>
        </w:tc>
        <w:tc>
          <w:tcPr>
            <w:tcW w:w="2073" w:type="dxa"/>
            <w:gridSpan w:val="2"/>
            <w:vAlign w:val="center"/>
          </w:tcPr>
          <w:p w14:paraId="0DE7CB0B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外国法制史(00263)</w:t>
            </w:r>
          </w:p>
          <w:p w14:paraId="5DB49CDB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法理学(05677)</w:t>
            </w:r>
          </w:p>
        </w:tc>
        <w:tc>
          <w:tcPr>
            <w:tcW w:w="2074" w:type="dxa"/>
            <w:gridSpan w:val="2"/>
            <w:vAlign w:val="center"/>
          </w:tcPr>
          <w:p w14:paraId="14A3BFCD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民法学(00242)</w:t>
            </w:r>
          </w:p>
          <w:p w14:paraId="1B7A4AD4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中国法律思想史(00264)</w:t>
            </w:r>
          </w:p>
          <w:p w14:paraId="41DCA32D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宪法学(05679)</w:t>
            </w:r>
          </w:p>
        </w:tc>
        <w:tc>
          <w:tcPr>
            <w:tcW w:w="2073" w:type="dxa"/>
            <w:gridSpan w:val="2"/>
            <w:vAlign w:val="center"/>
          </w:tcPr>
          <w:p w14:paraId="1AF19994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行政法与行政诉讼法(00220)</w:t>
            </w:r>
          </w:p>
          <w:p w14:paraId="78B1398F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刑法学(00245)</w:t>
            </w:r>
          </w:p>
          <w:p w14:paraId="4FC27556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法律文书写作(00262)</w:t>
            </w:r>
          </w:p>
        </w:tc>
        <w:tc>
          <w:tcPr>
            <w:tcW w:w="2073" w:type="dxa"/>
            <w:gridSpan w:val="2"/>
            <w:vAlign w:val="center"/>
          </w:tcPr>
          <w:p w14:paraId="220C12B0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民事诉讼法学(00243)</w:t>
            </w:r>
          </w:p>
          <w:p w14:paraId="77353E7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刑事诉讼法学(00260)</w:t>
            </w:r>
          </w:p>
          <w:p w14:paraId="6E3C8125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经济法学(07790)</w:t>
            </w:r>
          </w:p>
        </w:tc>
        <w:tc>
          <w:tcPr>
            <w:tcW w:w="2074" w:type="dxa"/>
            <w:vAlign w:val="center"/>
          </w:tcPr>
          <w:p w14:paraId="6CE98F80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法理学(05677)</w:t>
            </w:r>
          </w:p>
          <w:p w14:paraId="53DD3899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法律职业伦理(13532)</w:t>
            </w:r>
          </w:p>
          <w:p w14:paraId="392DC4D6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</w:tr>
      <w:tr w14:paraId="1E0FC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8660" w:type="dxa"/>
            <w:gridSpan w:val="17"/>
            <w:vAlign w:val="center"/>
          </w:tcPr>
          <w:p w14:paraId="5F99A56F">
            <w:pPr>
              <w:widowControl/>
              <w:spacing w:before="29" w:line="360" w:lineRule="atLeast"/>
              <w:jc w:val="center"/>
              <w:rPr>
                <w:rFonts w:ascii="方正黑体_GBK" w:hAnsi="宋体" w:eastAsia="方正黑体_GBK" w:cs="宋体"/>
                <w:kern w:val="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8"/>
                <w:szCs w:val="28"/>
              </w:rPr>
              <w:t>三、助学单位考生报考课程(社会考生不能报考)</w:t>
            </w:r>
          </w:p>
        </w:tc>
      </w:tr>
      <w:tr w14:paraId="335D6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3387E56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411" w:type="dxa"/>
            <w:gridSpan w:val="8"/>
            <w:vAlign w:val="center"/>
          </w:tcPr>
          <w:p w14:paraId="5148F0D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4月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20" w:type="dxa"/>
            <w:gridSpan w:val="8"/>
            <w:vAlign w:val="center"/>
          </w:tcPr>
          <w:p w14:paraId="6C27544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10月</w:t>
            </w:r>
          </w:p>
        </w:tc>
      </w:tr>
      <w:tr w14:paraId="65467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45C818E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195" w:type="dxa"/>
            <w:gridSpan w:val="4"/>
            <w:vAlign w:val="center"/>
          </w:tcPr>
          <w:p w14:paraId="72DDC081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周六(4月1</w:t>
            </w:r>
            <w:r>
              <w:rPr>
                <w:rFonts w:hint="default" w:ascii="宋体" w:hAnsi="宋体" w:cs="宋体"/>
                <w:kern w:val="0"/>
                <w:sz w:val="18"/>
                <w:szCs w:val="18"/>
                <w:lang w:val="en-US"/>
              </w:rPr>
              <w:t>2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日)</w:t>
            </w:r>
          </w:p>
        </w:tc>
        <w:tc>
          <w:tcPr>
            <w:tcW w:w="4216" w:type="dxa"/>
            <w:gridSpan w:val="4"/>
            <w:vAlign w:val="center"/>
          </w:tcPr>
          <w:p w14:paraId="58FAB324">
            <w:pPr>
              <w:widowControl/>
              <w:spacing w:line="360" w:lineRule="atLeas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周日(4月1</w:t>
            </w:r>
            <w:r>
              <w:rPr>
                <w:rFonts w:hint="default" w:ascii="宋体" w:hAnsi="宋体" w:cs="宋体"/>
                <w:kern w:val="0"/>
                <w:sz w:val="18"/>
                <w:szCs w:val="18"/>
                <w:lang w:val="en-US"/>
              </w:rPr>
              <w:t>3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日)</w:t>
            </w:r>
          </w:p>
        </w:tc>
        <w:tc>
          <w:tcPr>
            <w:tcW w:w="4132" w:type="dxa"/>
            <w:gridSpan w:val="4"/>
            <w:vAlign w:val="center"/>
          </w:tcPr>
          <w:p w14:paraId="7B5539B7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周六 (10月2</w:t>
            </w:r>
            <w:r>
              <w:rPr>
                <w:rFonts w:hint="default" w:ascii="宋体" w:hAnsi="宋体" w:cs="宋体"/>
                <w:kern w:val="0"/>
                <w:sz w:val="18"/>
                <w:szCs w:val="18"/>
                <w:lang w:val="en-US"/>
              </w:rPr>
              <w:t>5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日)</w:t>
            </w:r>
          </w:p>
        </w:tc>
        <w:tc>
          <w:tcPr>
            <w:tcW w:w="4188" w:type="dxa"/>
            <w:gridSpan w:val="4"/>
            <w:vAlign w:val="center"/>
          </w:tcPr>
          <w:p w14:paraId="7036CB2A">
            <w:pPr>
              <w:widowControl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周日(10月2</w:t>
            </w:r>
            <w:r>
              <w:rPr>
                <w:rFonts w:hint="default" w:ascii="宋体" w:hAnsi="宋体" w:cs="宋体"/>
                <w:kern w:val="0"/>
                <w:sz w:val="18"/>
                <w:szCs w:val="18"/>
                <w:lang w:val="en-US"/>
              </w:rPr>
              <w:t>6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日)</w:t>
            </w:r>
          </w:p>
        </w:tc>
      </w:tr>
      <w:tr w14:paraId="14707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2B3E8AAA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vAlign w:val="center"/>
          </w:tcPr>
          <w:p w14:paraId="723D0C56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上午(09:00--11:30)</w:t>
            </w:r>
          </w:p>
        </w:tc>
        <w:tc>
          <w:tcPr>
            <w:tcW w:w="2020" w:type="dxa"/>
            <w:gridSpan w:val="2"/>
            <w:vAlign w:val="center"/>
          </w:tcPr>
          <w:p w14:paraId="033652FE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下午(14:30--17:00)</w:t>
            </w:r>
          </w:p>
        </w:tc>
        <w:tc>
          <w:tcPr>
            <w:tcW w:w="2122" w:type="dxa"/>
            <w:gridSpan w:val="2"/>
            <w:vAlign w:val="center"/>
          </w:tcPr>
          <w:p w14:paraId="572454B0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上午(09:00--11:30)</w:t>
            </w:r>
          </w:p>
        </w:tc>
        <w:tc>
          <w:tcPr>
            <w:tcW w:w="2094" w:type="dxa"/>
            <w:gridSpan w:val="2"/>
            <w:vAlign w:val="center"/>
          </w:tcPr>
          <w:p w14:paraId="6DA18D19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下午(14:30--17:00)</w:t>
            </w:r>
          </w:p>
        </w:tc>
        <w:tc>
          <w:tcPr>
            <w:tcW w:w="2094" w:type="dxa"/>
            <w:gridSpan w:val="2"/>
            <w:vAlign w:val="center"/>
          </w:tcPr>
          <w:p w14:paraId="26969798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上午(09:00--11:30)</w:t>
            </w:r>
          </w:p>
        </w:tc>
        <w:tc>
          <w:tcPr>
            <w:tcW w:w="2038" w:type="dxa"/>
            <w:gridSpan w:val="2"/>
            <w:vAlign w:val="center"/>
          </w:tcPr>
          <w:p w14:paraId="4DECF70E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下午(14:30--17:00)</w:t>
            </w:r>
          </w:p>
        </w:tc>
        <w:tc>
          <w:tcPr>
            <w:tcW w:w="2094" w:type="dxa"/>
            <w:gridSpan w:val="2"/>
            <w:vAlign w:val="center"/>
          </w:tcPr>
          <w:p w14:paraId="5461B0E2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上午(09:00--11:30)</w:t>
            </w:r>
          </w:p>
        </w:tc>
        <w:tc>
          <w:tcPr>
            <w:tcW w:w="2094" w:type="dxa"/>
            <w:gridSpan w:val="2"/>
            <w:vAlign w:val="center"/>
          </w:tcPr>
          <w:p w14:paraId="3B50FA34"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下午(14:30--17:00)</w:t>
            </w:r>
          </w:p>
        </w:tc>
      </w:tr>
      <w:tr w14:paraId="3C5CC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8660" w:type="dxa"/>
            <w:gridSpan w:val="17"/>
            <w:vAlign w:val="center"/>
          </w:tcPr>
          <w:p w14:paraId="29A90BA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8"/>
                <w:szCs w:val="28"/>
              </w:rPr>
              <w:t>专业层次：本科</w:t>
            </w:r>
          </w:p>
        </w:tc>
      </w:tr>
      <w:tr w14:paraId="4BFE2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36E2D5AF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国际经济与贸易</w:t>
            </w:r>
          </w:p>
          <w:p w14:paraId="7866C557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(020401)</w:t>
            </w:r>
          </w:p>
        </w:tc>
        <w:tc>
          <w:tcPr>
            <w:tcW w:w="2175" w:type="dxa"/>
            <w:gridSpan w:val="2"/>
            <w:vAlign w:val="center"/>
          </w:tcPr>
          <w:p w14:paraId="197744B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国际商法(00091)</w:t>
            </w:r>
          </w:p>
        </w:tc>
        <w:tc>
          <w:tcPr>
            <w:tcW w:w="2020" w:type="dxa"/>
            <w:gridSpan w:val="2"/>
            <w:vAlign w:val="center"/>
          </w:tcPr>
          <w:p w14:paraId="4A0CF7E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跨境电子商务(13948)</w:t>
            </w:r>
          </w:p>
        </w:tc>
        <w:tc>
          <w:tcPr>
            <w:tcW w:w="2122" w:type="dxa"/>
            <w:gridSpan w:val="2"/>
            <w:vAlign w:val="center"/>
          </w:tcPr>
          <w:p w14:paraId="51A41C6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国际投资学(07750)</w:t>
            </w:r>
          </w:p>
        </w:tc>
        <w:tc>
          <w:tcPr>
            <w:tcW w:w="2094" w:type="dxa"/>
            <w:gridSpan w:val="2"/>
            <w:vAlign w:val="center"/>
          </w:tcPr>
          <w:p w14:paraId="486ED68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国际市场营销学(00098)</w:t>
            </w:r>
          </w:p>
          <w:p w14:paraId="34B3904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国际经济学(00140)</w:t>
            </w:r>
          </w:p>
        </w:tc>
        <w:tc>
          <w:tcPr>
            <w:tcW w:w="2094" w:type="dxa"/>
            <w:gridSpan w:val="2"/>
            <w:vAlign w:val="center"/>
          </w:tcPr>
          <w:p w14:paraId="1F03277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国际运输与保险(00100)</w:t>
            </w:r>
          </w:p>
        </w:tc>
        <w:tc>
          <w:tcPr>
            <w:tcW w:w="2038" w:type="dxa"/>
            <w:gridSpan w:val="2"/>
            <w:vAlign w:val="center"/>
          </w:tcPr>
          <w:p w14:paraId="5B8B03D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 w14:paraId="262113C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制单结汇与报关实务(14675)</w:t>
            </w:r>
          </w:p>
        </w:tc>
        <w:tc>
          <w:tcPr>
            <w:tcW w:w="2094" w:type="dxa"/>
            <w:gridSpan w:val="2"/>
            <w:vAlign w:val="center"/>
          </w:tcPr>
          <w:p w14:paraId="67E506D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国际市场营销学(00098)</w:t>
            </w:r>
          </w:p>
          <w:p w14:paraId="2D6CEED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国际经济学(00140)</w:t>
            </w:r>
          </w:p>
        </w:tc>
      </w:tr>
      <w:tr w14:paraId="32EFB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1CC7E40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艺术教育</w:t>
            </w:r>
          </w:p>
          <w:p w14:paraId="6F88908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(040105)</w:t>
            </w:r>
          </w:p>
        </w:tc>
        <w:tc>
          <w:tcPr>
            <w:tcW w:w="2175" w:type="dxa"/>
            <w:gridSpan w:val="2"/>
            <w:vAlign w:val="center"/>
          </w:tcPr>
          <w:p w14:paraId="56ED027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课程标准解读课程组模块(全日制义务教育及普通高中音乐、艺术课程)(13940)</w:t>
            </w:r>
          </w:p>
        </w:tc>
        <w:tc>
          <w:tcPr>
            <w:tcW w:w="2020" w:type="dxa"/>
            <w:gridSpan w:val="2"/>
            <w:vAlign w:val="center"/>
          </w:tcPr>
          <w:p w14:paraId="6F5A991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美术技法理论(14016)</w:t>
            </w:r>
          </w:p>
          <w:p w14:paraId="30CB792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中国民族民间舞蹈文化(14692)</w:t>
            </w:r>
          </w:p>
        </w:tc>
        <w:tc>
          <w:tcPr>
            <w:tcW w:w="2122" w:type="dxa"/>
            <w:gridSpan w:val="2"/>
            <w:vAlign w:val="center"/>
          </w:tcPr>
          <w:p w14:paraId="52D6D22A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教育戏剧新论(13864)</w:t>
            </w:r>
          </w:p>
        </w:tc>
        <w:tc>
          <w:tcPr>
            <w:tcW w:w="2094" w:type="dxa"/>
            <w:gridSpan w:val="2"/>
            <w:vAlign w:val="center"/>
          </w:tcPr>
          <w:p w14:paraId="46BFF68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中外舞蹈赏析(14704)</w:t>
            </w:r>
          </w:p>
        </w:tc>
        <w:tc>
          <w:tcPr>
            <w:tcW w:w="2094" w:type="dxa"/>
            <w:gridSpan w:val="2"/>
            <w:vAlign w:val="center"/>
          </w:tcPr>
          <w:p w14:paraId="437B219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艺术概论(教育)(14569)</w:t>
            </w:r>
          </w:p>
        </w:tc>
        <w:tc>
          <w:tcPr>
            <w:tcW w:w="2038" w:type="dxa"/>
            <w:gridSpan w:val="2"/>
            <w:vAlign w:val="center"/>
          </w:tcPr>
          <w:p w14:paraId="4021AA9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美育基础(13149)</w:t>
            </w:r>
          </w:p>
        </w:tc>
        <w:tc>
          <w:tcPr>
            <w:tcW w:w="2094" w:type="dxa"/>
            <w:gridSpan w:val="2"/>
            <w:vAlign w:val="center"/>
          </w:tcPr>
          <w:p w14:paraId="079AC077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民族民间音乐(14023)</w:t>
            </w:r>
          </w:p>
          <w:p w14:paraId="0DCF5A07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综合艺术课程与教学论(14762)</w:t>
            </w:r>
          </w:p>
        </w:tc>
        <w:tc>
          <w:tcPr>
            <w:tcW w:w="2094" w:type="dxa"/>
            <w:gridSpan w:val="2"/>
            <w:vAlign w:val="center"/>
          </w:tcPr>
          <w:p w14:paraId="436DB20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基本乐理(13779)</w:t>
            </w:r>
          </w:p>
        </w:tc>
      </w:tr>
      <w:tr w14:paraId="15068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1735" w:hRule="atLeast"/>
        </w:trPr>
        <w:tc>
          <w:tcPr>
            <w:tcW w:w="1929" w:type="dxa"/>
            <w:vAlign w:val="center"/>
          </w:tcPr>
          <w:p w14:paraId="502DFD8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学前教育</w:t>
            </w:r>
          </w:p>
          <w:p w14:paraId="6BAAB58C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40106)</w:t>
            </w:r>
          </w:p>
        </w:tc>
        <w:tc>
          <w:tcPr>
            <w:tcW w:w="2175" w:type="dxa"/>
            <w:gridSpan w:val="2"/>
            <w:vAlign w:val="center"/>
          </w:tcPr>
          <w:p w14:paraId="0762F56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学前教育原理(00398)</w:t>
            </w:r>
          </w:p>
          <w:p w14:paraId="40782E1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学前比较教育(00401)</w:t>
            </w:r>
          </w:p>
        </w:tc>
        <w:tc>
          <w:tcPr>
            <w:tcW w:w="2020" w:type="dxa"/>
            <w:gridSpan w:val="2"/>
            <w:vAlign w:val="center"/>
          </w:tcPr>
          <w:p w14:paraId="21B6F8CF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学前教育政策与法规(12344)</w:t>
            </w:r>
          </w:p>
          <w:p w14:paraId="293DDD6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幼儿游戏理论与指导(14603)</w:t>
            </w:r>
          </w:p>
          <w:p w14:paraId="279AE78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幼儿园课程与教学(14605)</w:t>
            </w:r>
          </w:p>
        </w:tc>
        <w:tc>
          <w:tcPr>
            <w:tcW w:w="2122" w:type="dxa"/>
            <w:gridSpan w:val="2"/>
            <w:vAlign w:val="center"/>
          </w:tcPr>
          <w:p w14:paraId="5C870009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学前教育心理学(00882)</w:t>
            </w:r>
          </w:p>
          <w:p w14:paraId="3ABDB0DE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幼儿园组织与管理(13147)</w:t>
            </w:r>
          </w:p>
          <w:p w14:paraId="695C629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学前儿童特殊教育(14501)</w:t>
            </w:r>
          </w:p>
        </w:tc>
        <w:tc>
          <w:tcPr>
            <w:tcW w:w="2094" w:type="dxa"/>
            <w:gridSpan w:val="2"/>
            <w:vAlign w:val="center"/>
          </w:tcPr>
          <w:p w14:paraId="6BB88BD2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学前教育研究方法(13213)</w:t>
            </w:r>
          </w:p>
          <w:p w14:paraId="2172B57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学前儿童家庭与社区教育(14494)</w:t>
            </w:r>
          </w:p>
        </w:tc>
        <w:tc>
          <w:tcPr>
            <w:tcW w:w="2094" w:type="dxa"/>
            <w:gridSpan w:val="2"/>
            <w:vAlign w:val="center"/>
          </w:tcPr>
          <w:p w14:paraId="68DFD1DF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学前教育原理(00398)</w:t>
            </w:r>
          </w:p>
          <w:p w14:paraId="48D2C652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学前比较教育(00401)</w:t>
            </w:r>
          </w:p>
        </w:tc>
        <w:tc>
          <w:tcPr>
            <w:tcW w:w="2038" w:type="dxa"/>
            <w:gridSpan w:val="2"/>
            <w:vAlign w:val="center"/>
          </w:tcPr>
          <w:p w14:paraId="4C478AD2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学前教育政策与法规(12344)</w:t>
            </w:r>
          </w:p>
          <w:p w14:paraId="766EA3F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学前儿童发展的观察与评价(14492)</w:t>
            </w:r>
          </w:p>
        </w:tc>
        <w:tc>
          <w:tcPr>
            <w:tcW w:w="2094" w:type="dxa"/>
            <w:gridSpan w:val="2"/>
            <w:vAlign w:val="center"/>
          </w:tcPr>
          <w:p w14:paraId="79FD3DE4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学前教育心理学(00882)</w:t>
            </w:r>
          </w:p>
          <w:p w14:paraId="5F6CC3B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幼儿园组织与管理(13147)</w:t>
            </w:r>
          </w:p>
        </w:tc>
        <w:tc>
          <w:tcPr>
            <w:tcW w:w="2094" w:type="dxa"/>
            <w:gridSpan w:val="2"/>
            <w:vAlign w:val="center"/>
          </w:tcPr>
          <w:p w14:paraId="739396A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学前教育研究方法(13213)</w:t>
            </w:r>
          </w:p>
          <w:p w14:paraId="42F5B5B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幼儿教育名著导读(14600)</w:t>
            </w:r>
          </w:p>
        </w:tc>
      </w:tr>
      <w:tr w14:paraId="345E1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2278" w:hRule="atLeast"/>
        </w:trPr>
        <w:tc>
          <w:tcPr>
            <w:tcW w:w="1929" w:type="dxa"/>
            <w:vAlign w:val="center"/>
          </w:tcPr>
          <w:p w14:paraId="04990D2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交通运输</w:t>
            </w:r>
          </w:p>
          <w:p w14:paraId="545C525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(081801)</w:t>
            </w:r>
          </w:p>
        </w:tc>
        <w:tc>
          <w:tcPr>
            <w:tcW w:w="2175" w:type="dxa"/>
            <w:gridSpan w:val="2"/>
            <w:vAlign w:val="center"/>
          </w:tcPr>
          <w:p w14:paraId="1F1C10B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现代物流学(07114)</w:t>
            </w:r>
          </w:p>
          <w:p w14:paraId="0AC64CE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城市规划(13372)</w:t>
            </w:r>
          </w:p>
          <w:p w14:paraId="55591E2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港口企业管理(13592)</w:t>
            </w:r>
          </w:p>
          <w:p w14:paraId="344651D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机场装备与资源运行调度(13771)</w:t>
            </w:r>
          </w:p>
        </w:tc>
        <w:tc>
          <w:tcPr>
            <w:tcW w:w="2020" w:type="dxa"/>
            <w:gridSpan w:val="2"/>
            <w:vAlign w:val="center"/>
          </w:tcPr>
          <w:p w14:paraId="4A2605F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道路养护与维修管理(13431)</w:t>
            </w:r>
          </w:p>
          <w:p w14:paraId="0D0EDC6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航空运输服务与保障(13726)</w:t>
            </w:r>
          </w:p>
          <w:p w14:paraId="1D2B899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交通规划(13838)</w:t>
            </w:r>
          </w:p>
        </w:tc>
        <w:tc>
          <w:tcPr>
            <w:tcW w:w="2122" w:type="dxa"/>
            <w:gridSpan w:val="2"/>
            <w:vAlign w:val="center"/>
          </w:tcPr>
          <w:p w14:paraId="78ED0C5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城市轨道交通运营管理(12218)</w:t>
            </w:r>
          </w:p>
          <w:p w14:paraId="35EB63B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港口作业组织现代化(13593)</w:t>
            </w:r>
          </w:p>
          <w:p w14:paraId="37E3E90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汽车运输企业管理现代化(14073)</w:t>
            </w:r>
          </w:p>
        </w:tc>
        <w:tc>
          <w:tcPr>
            <w:tcW w:w="2094" w:type="dxa"/>
            <w:gridSpan w:val="2"/>
            <w:vAlign w:val="center"/>
          </w:tcPr>
          <w:p w14:paraId="4CA03C8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交通运输经济学(13847)</w:t>
            </w:r>
          </w:p>
          <w:p w14:paraId="3E28AA8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运输组织学(14643)</w:t>
            </w:r>
          </w:p>
        </w:tc>
        <w:tc>
          <w:tcPr>
            <w:tcW w:w="2094" w:type="dxa"/>
            <w:gridSpan w:val="2"/>
            <w:vAlign w:val="center"/>
          </w:tcPr>
          <w:p w14:paraId="7FA250E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道路路政与运政管理(13430)</w:t>
            </w:r>
          </w:p>
          <w:p w14:paraId="08D7BE2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交通运输基础设施与技术装备(13846)</w:t>
            </w:r>
          </w:p>
        </w:tc>
        <w:tc>
          <w:tcPr>
            <w:tcW w:w="2038" w:type="dxa"/>
            <w:gridSpan w:val="2"/>
            <w:vAlign w:val="center"/>
          </w:tcPr>
          <w:p w14:paraId="3BBF94B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城市公共交通(13370)</w:t>
            </w:r>
          </w:p>
          <w:p w14:paraId="66C4F29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国际航运企业管理(13700)</w:t>
            </w:r>
          </w:p>
          <w:p w14:paraId="0E6CAD3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交通港站枢纽(13834)</w:t>
            </w:r>
          </w:p>
          <w:p w14:paraId="7020114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供应链管理(13675)</w:t>
            </w:r>
          </w:p>
        </w:tc>
        <w:tc>
          <w:tcPr>
            <w:tcW w:w="2094" w:type="dxa"/>
            <w:gridSpan w:val="2"/>
            <w:vAlign w:val="center"/>
          </w:tcPr>
          <w:p w14:paraId="36A1A70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航空货物运输组织(13724)</w:t>
            </w:r>
          </w:p>
          <w:p w14:paraId="63B54DE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交通运输安全(13841)</w:t>
            </w:r>
          </w:p>
        </w:tc>
        <w:tc>
          <w:tcPr>
            <w:tcW w:w="2094" w:type="dxa"/>
            <w:gridSpan w:val="2"/>
            <w:vAlign w:val="center"/>
          </w:tcPr>
          <w:p w14:paraId="58AFE68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集装箱运输与多式联运(12220)</w:t>
            </w:r>
          </w:p>
        </w:tc>
      </w:tr>
      <w:tr w14:paraId="58E98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549127AC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工程管理</w:t>
            </w:r>
          </w:p>
          <w:p w14:paraId="2623F23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(120103)</w:t>
            </w:r>
          </w:p>
        </w:tc>
        <w:tc>
          <w:tcPr>
            <w:tcW w:w="2175" w:type="dxa"/>
            <w:gridSpan w:val="2"/>
            <w:vAlign w:val="center"/>
          </w:tcPr>
          <w:p w14:paraId="1C7056F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工程质量管理(01854)</w:t>
            </w:r>
          </w:p>
        </w:tc>
        <w:tc>
          <w:tcPr>
            <w:tcW w:w="2020" w:type="dxa"/>
            <w:gridSpan w:val="2"/>
            <w:vAlign w:val="center"/>
          </w:tcPr>
          <w:p w14:paraId="7E9C880A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工程咨询(13655)</w:t>
            </w:r>
          </w:p>
        </w:tc>
        <w:tc>
          <w:tcPr>
            <w:tcW w:w="2122" w:type="dxa"/>
            <w:gridSpan w:val="2"/>
            <w:vAlign w:val="center"/>
          </w:tcPr>
          <w:p w14:paraId="1D76AF8D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土木工程概论(06393)</w:t>
            </w:r>
          </w:p>
          <w:p w14:paraId="295C550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工程安全管理与环境保护(13620)</w:t>
            </w:r>
          </w:p>
        </w:tc>
        <w:tc>
          <w:tcPr>
            <w:tcW w:w="2094" w:type="dxa"/>
            <w:gridSpan w:val="2"/>
            <w:vAlign w:val="center"/>
          </w:tcPr>
          <w:p w14:paraId="029B73B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管理信息系统(02382)</w:t>
            </w:r>
          </w:p>
          <w:p w14:paraId="7575A3B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土力学及地基基础(13184)</w:t>
            </w:r>
          </w:p>
          <w:p w14:paraId="2679E6D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工程项目管理(13648)</w:t>
            </w:r>
          </w:p>
        </w:tc>
        <w:tc>
          <w:tcPr>
            <w:tcW w:w="2094" w:type="dxa"/>
            <w:gridSpan w:val="2"/>
            <w:vAlign w:val="center"/>
          </w:tcPr>
          <w:p w14:paraId="31F9A44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工程造价管理(10633)</w:t>
            </w:r>
          </w:p>
          <w:p w14:paraId="13FE12C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工程成本规划与控制(13622)</w:t>
            </w:r>
          </w:p>
        </w:tc>
        <w:tc>
          <w:tcPr>
            <w:tcW w:w="2038" w:type="dxa"/>
            <w:gridSpan w:val="2"/>
            <w:vAlign w:val="center"/>
          </w:tcPr>
          <w:p w14:paraId="1EC1ACDB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建设工程工程量清单计价实务(04228)</w:t>
            </w:r>
          </w:p>
        </w:tc>
        <w:tc>
          <w:tcPr>
            <w:tcW w:w="2094" w:type="dxa"/>
            <w:gridSpan w:val="2"/>
            <w:vAlign w:val="center"/>
          </w:tcPr>
          <w:p w14:paraId="4A74409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工程合同管理(13634)</w:t>
            </w:r>
          </w:p>
        </w:tc>
        <w:tc>
          <w:tcPr>
            <w:tcW w:w="2094" w:type="dxa"/>
            <w:gridSpan w:val="2"/>
            <w:vAlign w:val="center"/>
          </w:tcPr>
          <w:p w14:paraId="7C563FE4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管理信息系统(02382)</w:t>
            </w:r>
          </w:p>
          <w:p w14:paraId="1F81708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土力学及地基基础(13184)</w:t>
            </w:r>
          </w:p>
          <w:p w14:paraId="0C22F731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工程项目管理(13648)</w:t>
            </w:r>
          </w:p>
        </w:tc>
      </w:tr>
      <w:tr w14:paraId="7558B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426D228F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财务管理</w:t>
            </w:r>
          </w:p>
          <w:p w14:paraId="41D09A17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(120204)</w:t>
            </w:r>
          </w:p>
        </w:tc>
        <w:tc>
          <w:tcPr>
            <w:tcW w:w="2175" w:type="dxa"/>
            <w:gridSpan w:val="2"/>
            <w:vAlign w:val="center"/>
          </w:tcPr>
          <w:p w14:paraId="41A196C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高级财务管理(00207)管理会计(08119)</w:t>
            </w:r>
          </w:p>
        </w:tc>
        <w:tc>
          <w:tcPr>
            <w:tcW w:w="2020" w:type="dxa"/>
            <w:gridSpan w:val="2"/>
            <w:vAlign w:val="center"/>
          </w:tcPr>
          <w:p w14:paraId="6392834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证券投资学(00103)</w:t>
            </w:r>
          </w:p>
          <w:p w14:paraId="20999FDA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财务分析(13316)</w:t>
            </w:r>
          </w:p>
          <w:p w14:paraId="1229492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内部控制与风险管理(14033)</w:t>
            </w:r>
          </w:p>
        </w:tc>
        <w:tc>
          <w:tcPr>
            <w:tcW w:w="2122" w:type="dxa"/>
            <w:gridSpan w:val="2"/>
            <w:vAlign w:val="center"/>
          </w:tcPr>
          <w:p w14:paraId="665EC17A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 w14:paraId="76A6F346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资产评估(00158)</w:t>
            </w:r>
          </w:p>
          <w:p w14:paraId="235B73A5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财务会计(中级)(13140)</w:t>
            </w:r>
          </w:p>
        </w:tc>
        <w:tc>
          <w:tcPr>
            <w:tcW w:w="2094" w:type="dxa"/>
            <w:gridSpan w:val="2"/>
            <w:vAlign w:val="center"/>
          </w:tcPr>
          <w:p w14:paraId="2A418ED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管理会计(08119)</w:t>
            </w:r>
          </w:p>
        </w:tc>
        <w:tc>
          <w:tcPr>
            <w:tcW w:w="2038" w:type="dxa"/>
            <w:gridSpan w:val="2"/>
            <w:vAlign w:val="center"/>
          </w:tcPr>
          <w:p w14:paraId="602C94C0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 w14:paraId="25B8C0EC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 w14:paraId="59718D75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资产评估(00158)</w:t>
            </w:r>
          </w:p>
          <w:p w14:paraId="7983A5B4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财务会计(中级)(13140)</w:t>
            </w:r>
          </w:p>
          <w:p w14:paraId="4C7EF6BC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全面预算(14093)</w:t>
            </w:r>
          </w:p>
        </w:tc>
      </w:tr>
      <w:tr w14:paraId="445DF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5A959CD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人力资源管理</w:t>
            </w:r>
          </w:p>
          <w:p w14:paraId="60F7B737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(120206)</w:t>
            </w:r>
          </w:p>
        </w:tc>
        <w:tc>
          <w:tcPr>
            <w:tcW w:w="2175" w:type="dxa"/>
            <w:gridSpan w:val="2"/>
            <w:vAlign w:val="center"/>
          </w:tcPr>
          <w:p w14:paraId="7480B2E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绩效管理(13811)</w:t>
            </w:r>
          </w:p>
        </w:tc>
        <w:tc>
          <w:tcPr>
            <w:tcW w:w="2020" w:type="dxa"/>
            <w:gridSpan w:val="2"/>
            <w:vAlign w:val="center"/>
          </w:tcPr>
          <w:p w14:paraId="7A0F13FC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人员素质测评理论与方法(14112)</w:t>
            </w:r>
          </w:p>
        </w:tc>
        <w:tc>
          <w:tcPr>
            <w:tcW w:w="2122" w:type="dxa"/>
            <w:gridSpan w:val="2"/>
            <w:vAlign w:val="center"/>
          </w:tcPr>
          <w:p w14:paraId="4408172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薪酬管理(06091)</w:t>
            </w:r>
          </w:p>
        </w:tc>
        <w:tc>
          <w:tcPr>
            <w:tcW w:w="2094" w:type="dxa"/>
            <w:gridSpan w:val="2"/>
            <w:vAlign w:val="center"/>
          </w:tcPr>
          <w:p w14:paraId="1C435CC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培训与人力资源开发(14056)</w:t>
            </w:r>
          </w:p>
        </w:tc>
        <w:tc>
          <w:tcPr>
            <w:tcW w:w="2094" w:type="dxa"/>
            <w:gridSpan w:val="2"/>
            <w:vAlign w:val="center"/>
          </w:tcPr>
          <w:p w14:paraId="46C44EB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38" w:type="dxa"/>
            <w:gridSpan w:val="2"/>
            <w:vAlign w:val="center"/>
          </w:tcPr>
          <w:p w14:paraId="36E56B3D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劳动关系与劳动法(13967)</w:t>
            </w:r>
          </w:p>
        </w:tc>
        <w:tc>
          <w:tcPr>
            <w:tcW w:w="2094" w:type="dxa"/>
            <w:gridSpan w:val="2"/>
            <w:vAlign w:val="center"/>
          </w:tcPr>
          <w:p w14:paraId="0D45C9B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人力资源管理(中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级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)(14104)</w:t>
            </w:r>
          </w:p>
        </w:tc>
        <w:tc>
          <w:tcPr>
            <w:tcW w:w="2094" w:type="dxa"/>
            <w:gridSpan w:val="2"/>
            <w:vAlign w:val="center"/>
          </w:tcPr>
          <w:p w14:paraId="10F62AF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171CC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177EABB0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公共事业管理</w:t>
            </w:r>
          </w:p>
          <w:p w14:paraId="4FC00FF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(120401)</w:t>
            </w:r>
          </w:p>
        </w:tc>
        <w:tc>
          <w:tcPr>
            <w:tcW w:w="2175" w:type="dxa"/>
            <w:gridSpan w:val="2"/>
            <w:vAlign w:val="center"/>
          </w:tcPr>
          <w:p w14:paraId="67D690E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应用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文写作(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02126)</w:t>
            </w:r>
          </w:p>
          <w:p w14:paraId="2E1041B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老年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社会学与社会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工作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(13971)</w:t>
            </w:r>
          </w:p>
        </w:tc>
        <w:tc>
          <w:tcPr>
            <w:tcW w:w="2020" w:type="dxa"/>
            <w:gridSpan w:val="2"/>
            <w:vAlign w:val="center"/>
          </w:tcPr>
          <w:p w14:paraId="39F8B40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公共事业管理(03331)</w:t>
            </w:r>
          </w:p>
          <w:p w14:paraId="7127E99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公共政策分析(10999)</w:t>
            </w:r>
          </w:p>
        </w:tc>
        <w:tc>
          <w:tcPr>
            <w:tcW w:w="2122" w:type="dxa"/>
            <w:gridSpan w:val="2"/>
            <w:vAlign w:val="center"/>
          </w:tcPr>
          <w:p w14:paraId="1950CC8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社会保障概论(00071)</w:t>
            </w:r>
          </w:p>
        </w:tc>
        <w:tc>
          <w:tcPr>
            <w:tcW w:w="2094" w:type="dxa"/>
            <w:gridSpan w:val="2"/>
            <w:vAlign w:val="center"/>
          </w:tcPr>
          <w:p w14:paraId="6A23401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社会学概论(00034)</w:t>
            </w:r>
          </w:p>
          <w:p w14:paraId="3D939B2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组织行为学(00152)</w:t>
            </w:r>
          </w:p>
          <w:p w14:paraId="2A1AAC02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公共经济学(05722)</w:t>
            </w:r>
          </w:p>
        </w:tc>
        <w:tc>
          <w:tcPr>
            <w:tcW w:w="2094" w:type="dxa"/>
            <w:gridSpan w:val="2"/>
            <w:vAlign w:val="center"/>
          </w:tcPr>
          <w:p w14:paraId="3195DFB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应用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文写作(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02126)</w:t>
            </w:r>
          </w:p>
        </w:tc>
        <w:tc>
          <w:tcPr>
            <w:tcW w:w="2038" w:type="dxa"/>
            <w:gridSpan w:val="2"/>
            <w:vAlign w:val="center"/>
          </w:tcPr>
          <w:p w14:paraId="17CFAB3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公共卫生管理(05724)</w:t>
            </w:r>
          </w:p>
          <w:p w14:paraId="0573716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公共政策分析(10999)</w:t>
            </w:r>
          </w:p>
        </w:tc>
        <w:tc>
          <w:tcPr>
            <w:tcW w:w="2094" w:type="dxa"/>
            <w:gridSpan w:val="2"/>
            <w:vAlign w:val="center"/>
          </w:tcPr>
          <w:p w14:paraId="31F8DE0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文化管理(05725)</w:t>
            </w:r>
          </w:p>
          <w:p w14:paraId="361C14F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公共部门人力资源管理(03450)</w:t>
            </w:r>
          </w:p>
        </w:tc>
        <w:tc>
          <w:tcPr>
            <w:tcW w:w="2094" w:type="dxa"/>
            <w:gridSpan w:val="2"/>
            <w:vAlign w:val="center"/>
          </w:tcPr>
          <w:p w14:paraId="4A6C7E2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社会学概论(00034)</w:t>
            </w:r>
          </w:p>
          <w:p w14:paraId="2534DE9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组织行为学(00152)</w:t>
            </w:r>
          </w:p>
          <w:p w14:paraId="0C7E7AF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公共经济学(05722)</w:t>
            </w:r>
          </w:p>
        </w:tc>
      </w:tr>
      <w:tr w14:paraId="02F8A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74BBE869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行政管理</w:t>
            </w:r>
          </w:p>
          <w:p w14:paraId="1EBFF99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(120402)</w:t>
            </w:r>
          </w:p>
        </w:tc>
        <w:tc>
          <w:tcPr>
            <w:tcW w:w="2175" w:type="dxa"/>
            <w:gridSpan w:val="2"/>
            <w:vAlign w:val="center"/>
          </w:tcPr>
          <w:p w14:paraId="02DC498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行政组织理论(00319)</w:t>
            </w:r>
          </w:p>
          <w:p w14:paraId="6E7F04B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政府绩效管理(14655)</w:t>
            </w:r>
          </w:p>
        </w:tc>
        <w:tc>
          <w:tcPr>
            <w:tcW w:w="2020" w:type="dxa"/>
            <w:gridSpan w:val="2"/>
            <w:vAlign w:val="center"/>
          </w:tcPr>
          <w:p w14:paraId="1BEA7DDD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行政法学(00261)</w:t>
            </w:r>
          </w:p>
          <w:p w14:paraId="3F897002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当代中国政治制度(00315)</w:t>
            </w:r>
          </w:p>
          <w:p w14:paraId="787F78E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公共行政学(07816)</w:t>
            </w:r>
          </w:p>
          <w:p w14:paraId="12D685F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公共政策分析(10999)</w:t>
            </w:r>
          </w:p>
        </w:tc>
        <w:tc>
          <w:tcPr>
            <w:tcW w:w="2122" w:type="dxa"/>
            <w:gridSpan w:val="2"/>
            <w:vAlign w:val="center"/>
          </w:tcPr>
          <w:p w14:paraId="0D904A7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秘书实务(00510)</w:t>
            </w:r>
          </w:p>
        </w:tc>
        <w:tc>
          <w:tcPr>
            <w:tcW w:w="2094" w:type="dxa"/>
            <w:gridSpan w:val="2"/>
            <w:vAlign w:val="center"/>
          </w:tcPr>
          <w:p w14:paraId="7EDE2C9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中国行政史(00322)</w:t>
            </w:r>
          </w:p>
          <w:p w14:paraId="27AFD0FA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公共经济学(05722)</w:t>
            </w:r>
          </w:p>
          <w:p w14:paraId="4C3DC7B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政治学原理(14660)</w:t>
            </w:r>
          </w:p>
        </w:tc>
        <w:tc>
          <w:tcPr>
            <w:tcW w:w="2094" w:type="dxa"/>
            <w:gridSpan w:val="2"/>
            <w:vAlign w:val="center"/>
          </w:tcPr>
          <w:p w14:paraId="5054C04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行政组织理论(00319)</w:t>
            </w:r>
          </w:p>
        </w:tc>
        <w:tc>
          <w:tcPr>
            <w:tcW w:w="2038" w:type="dxa"/>
            <w:gridSpan w:val="2"/>
            <w:vAlign w:val="center"/>
          </w:tcPr>
          <w:p w14:paraId="43B4509B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行政法学(00261)</w:t>
            </w:r>
          </w:p>
          <w:p w14:paraId="7272D5E0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当代中国政治制度(00315)</w:t>
            </w:r>
          </w:p>
          <w:p w14:paraId="1BCF4D6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公共行政学(07816)</w:t>
            </w:r>
          </w:p>
          <w:p w14:paraId="6DB7B09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公共政策分析(10999)</w:t>
            </w:r>
          </w:p>
        </w:tc>
        <w:tc>
          <w:tcPr>
            <w:tcW w:w="2094" w:type="dxa"/>
            <w:gridSpan w:val="2"/>
            <w:vAlign w:val="center"/>
          </w:tcPr>
          <w:p w14:paraId="5DF4CA37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秘书实务(00510)</w:t>
            </w:r>
          </w:p>
          <w:p w14:paraId="2EADEE8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公共部门人力资源管理(03450)</w:t>
            </w:r>
          </w:p>
        </w:tc>
        <w:tc>
          <w:tcPr>
            <w:tcW w:w="2094" w:type="dxa"/>
            <w:gridSpan w:val="2"/>
            <w:vAlign w:val="center"/>
          </w:tcPr>
          <w:p w14:paraId="6BCFD60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中国行政史(00322)</w:t>
            </w:r>
          </w:p>
          <w:p w14:paraId="587981AB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公共经济学(05722)</w:t>
            </w:r>
          </w:p>
          <w:p w14:paraId="3F91A29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政治学原理(14660)</w:t>
            </w:r>
          </w:p>
        </w:tc>
      </w:tr>
      <w:tr w14:paraId="5C31A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60F5755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物流管理</w:t>
            </w:r>
          </w:p>
          <w:p w14:paraId="3099920C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(120601)</w:t>
            </w:r>
          </w:p>
        </w:tc>
        <w:tc>
          <w:tcPr>
            <w:tcW w:w="2175" w:type="dxa"/>
            <w:gridSpan w:val="2"/>
            <w:vAlign w:val="center"/>
          </w:tcPr>
          <w:p w14:paraId="645863EA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仓储技术和库存理论(07729)</w:t>
            </w:r>
          </w:p>
          <w:p w14:paraId="2D403AF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物流管理信息系统(14388)</w:t>
            </w:r>
          </w:p>
          <w:p w14:paraId="431C8DB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424CDD96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电子商务与现代物流(00915)</w:t>
            </w:r>
          </w:p>
          <w:p w14:paraId="005160C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供应链与企业物流管理(13677)</w:t>
            </w:r>
          </w:p>
        </w:tc>
        <w:tc>
          <w:tcPr>
            <w:tcW w:w="2122" w:type="dxa"/>
            <w:gridSpan w:val="2"/>
            <w:vAlign w:val="center"/>
          </w:tcPr>
          <w:p w14:paraId="07775D6A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物流管理软件操作(14386)</w:t>
            </w:r>
          </w:p>
        </w:tc>
        <w:tc>
          <w:tcPr>
            <w:tcW w:w="2094" w:type="dxa"/>
            <w:gridSpan w:val="2"/>
            <w:vAlign w:val="center"/>
          </w:tcPr>
          <w:p w14:paraId="657526B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 w14:paraId="532BF3D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物流系统工程(07724)</w:t>
            </w:r>
          </w:p>
          <w:p w14:paraId="4575735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仓储技术和库存理论(07729)</w:t>
            </w:r>
          </w:p>
        </w:tc>
        <w:tc>
          <w:tcPr>
            <w:tcW w:w="2038" w:type="dxa"/>
            <w:gridSpan w:val="2"/>
            <w:vAlign w:val="center"/>
          </w:tcPr>
          <w:p w14:paraId="005FEDC2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电子商务与现代物流(00915)</w:t>
            </w:r>
          </w:p>
          <w:p w14:paraId="2D899E7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物流规划(07725)</w:t>
            </w:r>
          </w:p>
          <w:p w14:paraId="680577C9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供应链与企业物流管理(13677)</w:t>
            </w:r>
          </w:p>
        </w:tc>
        <w:tc>
          <w:tcPr>
            <w:tcW w:w="2094" w:type="dxa"/>
            <w:gridSpan w:val="2"/>
            <w:vAlign w:val="center"/>
          </w:tcPr>
          <w:p w14:paraId="1093FEDB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 w14:paraId="210E934F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物流运输管理(03365)</w:t>
            </w:r>
          </w:p>
        </w:tc>
      </w:tr>
      <w:tr w14:paraId="1D023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77E7676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</w:t>
            </w:r>
          </w:p>
          <w:p w14:paraId="7B0EE14A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(120801)</w:t>
            </w:r>
          </w:p>
        </w:tc>
        <w:tc>
          <w:tcPr>
            <w:tcW w:w="2175" w:type="dxa"/>
            <w:gridSpan w:val="2"/>
            <w:vAlign w:val="center"/>
          </w:tcPr>
          <w:p w14:paraId="0FD6108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Java语言程序设计(13215)</w:t>
            </w:r>
          </w:p>
          <w:p w14:paraId="1D4D22D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社会化媒体运营(14182)</w:t>
            </w:r>
          </w:p>
        </w:tc>
        <w:tc>
          <w:tcPr>
            <w:tcW w:w="2020" w:type="dxa"/>
            <w:gridSpan w:val="2"/>
            <w:vAlign w:val="center"/>
          </w:tcPr>
          <w:p w14:paraId="497D20F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网络营销与策划(00908)</w:t>
            </w:r>
          </w:p>
          <w:p w14:paraId="3FB3FE67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电子商务与现代物流(00915)</w:t>
            </w:r>
          </w:p>
        </w:tc>
        <w:tc>
          <w:tcPr>
            <w:tcW w:w="2122" w:type="dxa"/>
            <w:gridSpan w:val="2"/>
            <w:vAlign w:val="center"/>
          </w:tcPr>
          <w:p w14:paraId="03D8CE2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电子商务系统分析与设计(13477)</w:t>
            </w:r>
          </w:p>
        </w:tc>
        <w:tc>
          <w:tcPr>
            <w:tcW w:w="2094" w:type="dxa"/>
            <w:gridSpan w:val="2"/>
            <w:vAlign w:val="center"/>
          </w:tcPr>
          <w:p w14:paraId="58378F6C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管理信息系统(02382)</w:t>
            </w:r>
          </w:p>
        </w:tc>
        <w:tc>
          <w:tcPr>
            <w:tcW w:w="2094" w:type="dxa"/>
            <w:gridSpan w:val="2"/>
            <w:vAlign w:val="center"/>
          </w:tcPr>
          <w:p w14:paraId="05FD44E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Java语言程序设计(13215) </w:t>
            </w:r>
          </w:p>
          <w:p w14:paraId="3892931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网络支付与安全(14350)</w:t>
            </w:r>
          </w:p>
        </w:tc>
        <w:tc>
          <w:tcPr>
            <w:tcW w:w="2038" w:type="dxa"/>
            <w:gridSpan w:val="2"/>
            <w:vAlign w:val="center"/>
          </w:tcPr>
          <w:p w14:paraId="748AB27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网络营销与策划(00908)</w:t>
            </w:r>
          </w:p>
          <w:p w14:paraId="0F5B8E6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电子商务与现代物流(00915)</w:t>
            </w:r>
          </w:p>
        </w:tc>
        <w:tc>
          <w:tcPr>
            <w:tcW w:w="2094" w:type="dxa"/>
            <w:gridSpan w:val="2"/>
            <w:vAlign w:val="center"/>
          </w:tcPr>
          <w:p w14:paraId="0A50A050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 w14:paraId="08CBC94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管理信息系统(02382)</w:t>
            </w:r>
          </w:p>
          <w:p w14:paraId="5A9B027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商务智能(14156)</w:t>
            </w:r>
          </w:p>
        </w:tc>
      </w:tr>
      <w:tr w14:paraId="10E42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1AED1EEB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酒店管理</w:t>
            </w:r>
          </w:p>
          <w:p w14:paraId="355E94CA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(120902)</w:t>
            </w:r>
          </w:p>
        </w:tc>
        <w:tc>
          <w:tcPr>
            <w:tcW w:w="2175" w:type="dxa"/>
            <w:gridSpan w:val="2"/>
            <w:vAlign w:val="center"/>
          </w:tcPr>
          <w:p w14:paraId="4127BE1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酒店前厅与客房运行实务(13912)</w:t>
            </w:r>
          </w:p>
        </w:tc>
        <w:tc>
          <w:tcPr>
            <w:tcW w:w="2020" w:type="dxa"/>
            <w:gridSpan w:val="2"/>
            <w:vAlign w:val="center"/>
          </w:tcPr>
          <w:p w14:paraId="7685C8C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酒店电子商务概论(13904)</w:t>
            </w:r>
          </w:p>
        </w:tc>
        <w:tc>
          <w:tcPr>
            <w:tcW w:w="2122" w:type="dxa"/>
            <w:gridSpan w:val="2"/>
            <w:vAlign w:val="center"/>
          </w:tcPr>
          <w:p w14:paraId="09734FFA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酒店餐饮管理实务与操作(13902)</w:t>
            </w:r>
          </w:p>
        </w:tc>
        <w:tc>
          <w:tcPr>
            <w:tcW w:w="2094" w:type="dxa"/>
            <w:gridSpan w:val="2"/>
            <w:vAlign w:val="center"/>
          </w:tcPr>
          <w:p w14:paraId="15E6C60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 w14:paraId="639F6CF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38" w:type="dxa"/>
            <w:gridSpan w:val="2"/>
            <w:vAlign w:val="center"/>
          </w:tcPr>
          <w:p w14:paraId="2C9CD092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旅游心理学(00188)</w:t>
            </w:r>
          </w:p>
        </w:tc>
        <w:tc>
          <w:tcPr>
            <w:tcW w:w="2094" w:type="dxa"/>
            <w:gridSpan w:val="2"/>
            <w:vAlign w:val="center"/>
          </w:tcPr>
          <w:p w14:paraId="2496F6A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旅游接待业(13996)</w:t>
            </w:r>
          </w:p>
        </w:tc>
        <w:tc>
          <w:tcPr>
            <w:tcW w:w="2094" w:type="dxa"/>
            <w:gridSpan w:val="2"/>
            <w:vAlign w:val="center"/>
          </w:tcPr>
          <w:p w14:paraId="2F6DDB1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酒店市场营销(13915)</w:t>
            </w:r>
          </w:p>
        </w:tc>
      </w:tr>
      <w:tr w14:paraId="14B08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474AB00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会展经济与管理</w:t>
            </w:r>
          </w:p>
          <w:p w14:paraId="14C8A569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(120903)</w:t>
            </w:r>
          </w:p>
        </w:tc>
        <w:tc>
          <w:tcPr>
            <w:tcW w:w="2175" w:type="dxa"/>
            <w:gridSpan w:val="2"/>
            <w:vAlign w:val="center"/>
          </w:tcPr>
          <w:p w14:paraId="16F29AE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会展项目管理(03877)</w:t>
            </w:r>
          </w:p>
        </w:tc>
        <w:tc>
          <w:tcPr>
            <w:tcW w:w="2020" w:type="dxa"/>
            <w:gridSpan w:val="2"/>
            <w:vAlign w:val="center"/>
          </w:tcPr>
          <w:p w14:paraId="25C5748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会展营销(03872)</w:t>
            </w:r>
          </w:p>
        </w:tc>
        <w:tc>
          <w:tcPr>
            <w:tcW w:w="2122" w:type="dxa"/>
            <w:gridSpan w:val="2"/>
            <w:vAlign w:val="center"/>
          </w:tcPr>
          <w:p w14:paraId="2A9A3910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会展客户关系管理(08725)</w:t>
            </w:r>
          </w:p>
        </w:tc>
        <w:tc>
          <w:tcPr>
            <w:tcW w:w="2094" w:type="dxa"/>
            <w:gridSpan w:val="2"/>
            <w:vAlign w:val="center"/>
          </w:tcPr>
          <w:p w14:paraId="5B2FAAE0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会议运营管理(03878)</w:t>
            </w:r>
          </w:p>
        </w:tc>
        <w:tc>
          <w:tcPr>
            <w:tcW w:w="2094" w:type="dxa"/>
            <w:gridSpan w:val="2"/>
            <w:vAlign w:val="center"/>
          </w:tcPr>
          <w:p w14:paraId="1911260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会展企业战略管理(08888)</w:t>
            </w:r>
          </w:p>
        </w:tc>
        <w:tc>
          <w:tcPr>
            <w:tcW w:w="2038" w:type="dxa"/>
            <w:gridSpan w:val="2"/>
            <w:vAlign w:val="center"/>
          </w:tcPr>
          <w:p w14:paraId="3F430E0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 w14:paraId="6CCCF26B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节事活动策划与管理(11943)</w:t>
            </w:r>
          </w:p>
        </w:tc>
        <w:tc>
          <w:tcPr>
            <w:tcW w:w="2094" w:type="dxa"/>
            <w:gridSpan w:val="2"/>
            <w:vAlign w:val="center"/>
          </w:tcPr>
          <w:p w14:paraId="3222638B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</w:p>
          <w:p w14:paraId="1B161D19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会展经济学(08884)</w:t>
            </w:r>
          </w:p>
        </w:tc>
      </w:tr>
      <w:tr w14:paraId="13709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13C7737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视觉传达设计</w:t>
            </w:r>
          </w:p>
          <w:p w14:paraId="39E0470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(130502)</w:t>
            </w:r>
          </w:p>
        </w:tc>
        <w:tc>
          <w:tcPr>
            <w:tcW w:w="2175" w:type="dxa"/>
            <w:gridSpan w:val="2"/>
            <w:vAlign w:val="center"/>
          </w:tcPr>
          <w:p w14:paraId="5C4A389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艺术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概论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(00504)</w:t>
            </w:r>
          </w:p>
          <w:p w14:paraId="58E309A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版面设计(本)(13283)</w:t>
            </w:r>
          </w:p>
          <w:p w14:paraId="73D9B94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书籍设计(本)(14249)</w:t>
            </w:r>
          </w:p>
        </w:tc>
        <w:tc>
          <w:tcPr>
            <w:tcW w:w="2020" w:type="dxa"/>
            <w:gridSpan w:val="2"/>
            <w:vAlign w:val="center"/>
          </w:tcPr>
          <w:p w14:paraId="7BDBDA29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图形创意(05421)</w:t>
            </w:r>
          </w:p>
        </w:tc>
        <w:tc>
          <w:tcPr>
            <w:tcW w:w="2122" w:type="dxa"/>
            <w:gridSpan w:val="2"/>
            <w:vAlign w:val="center"/>
          </w:tcPr>
          <w:p w14:paraId="7AF9C2A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广告策划(00634)</w:t>
            </w:r>
          </w:p>
        </w:tc>
        <w:tc>
          <w:tcPr>
            <w:tcW w:w="2094" w:type="dxa"/>
            <w:gridSpan w:val="2"/>
            <w:vAlign w:val="center"/>
          </w:tcPr>
          <w:p w14:paraId="032B740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包装设计(本)(13288)</w:t>
            </w:r>
          </w:p>
          <w:p w14:paraId="4991AE9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插画技法(本)(13337)</w:t>
            </w:r>
          </w:p>
        </w:tc>
        <w:tc>
          <w:tcPr>
            <w:tcW w:w="2094" w:type="dxa"/>
            <w:gridSpan w:val="2"/>
            <w:vAlign w:val="center"/>
          </w:tcPr>
          <w:p w14:paraId="19316CE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艺术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概论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(00504)</w:t>
            </w:r>
          </w:p>
          <w:p w14:paraId="1D0D22C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招贴设计(14649)</w:t>
            </w:r>
          </w:p>
        </w:tc>
        <w:tc>
          <w:tcPr>
            <w:tcW w:w="2038" w:type="dxa"/>
            <w:gridSpan w:val="2"/>
            <w:vAlign w:val="center"/>
          </w:tcPr>
          <w:p w14:paraId="0EC45AA9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视觉形象识别系统设计(14230)</w:t>
            </w:r>
          </w:p>
          <w:p w14:paraId="56DF72AD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字体设计(本)(14748)</w:t>
            </w:r>
          </w:p>
        </w:tc>
        <w:tc>
          <w:tcPr>
            <w:tcW w:w="2094" w:type="dxa"/>
            <w:gridSpan w:val="2"/>
            <w:vAlign w:val="center"/>
          </w:tcPr>
          <w:p w14:paraId="4436A24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现代设计史(05424)</w:t>
            </w:r>
          </w:p>
          <w:p w14:paraId="57D74EA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色彩构成(14133)</w:t>
            </w:r>
          </w:p>
        </w:tc>
        <w:tc>
          <w:tcPr>
            <w:tcW w:w="2094" w:type="dxa"/>
            <w:gridSpan w:val="2"/>
            <w:vAlign w:val="center"/>
          </w:tcPr>
          <w:p w14:paraId="35598E5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交互设计(13832)</w:t>
            </w:r>
          </w:p>
        </w:tc>
      </w:tr>
      <w:tr w14:paraId="65878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146EB94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产品设计</w:t>
            </w:r>
          </w:p>
          <w:p w14:paraId="4C7C441F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(130504)</w:t>
            </w:r>
          </w:p>
        </w:tc>
        <w:tc>
          <w:tcPr>
            <w:tcW w:w="2175" w:type="dxa"/>
            <w:gridSpan w:val="2"/>
            <w:vAlign w:val="center"/>
          </w:tcPr>
          <w:p w14:paraId="07E5084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市场营销学(00058)</w:t>
            </w:r>
          </w:p>
          <w:p w14:paraId="4EF25AC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产品构造(01935)</w:t>
            </w:r>
          </w:p>
        </w:tc>
        <w:tc>
          <w:tcPr>
            <w:tcW w:w="2020" w:type="dxa"/>
            <w:gridSpan w:val="2"/>
            <w:vAlign w:val="center"/>
          </w:tcPr>
          <w:p w14:paraId="3F944E2A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设计心理学(04848)</w:t>
            </w:r>
          </w:p>
        </w:tc>
        <w:tc>
          <w:tcPr>
            <w:tcW w:w="2122" w:type="dxa"/>
            <w:gridSpan w:val="2"/>
            <w:vAlign w:val="center"/>
          </w:tcPr>
          <w:p w14:paraId="11A20B76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企业经营战略与市场营销(02897)</w:t>
            </w:r>
          </w:p>
          <w:p w14:paraId="763D4C5C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产品设计程序与方法(04851)</w:t>
            </w:r>
          </w:p>
        </w:tc>
        <w:tc>
          <w:tcPr>
            <w:tcW w:w="2094" w:type="dxa"/>
            <w:gridSpan w:val="2"/>
            <w:vAlign w:val="center"/>
          </w:tcPr>
          <w:p w14:paraId="459C8257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设计管理(04847)</w:t>
            </w:r>
          </w:p>
          <w:p w14:paraId="7792E249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工业设计史论(13658)</w:t>
            </w:r>
          </w:p>
        </w:tc>
        <w:tc>
          <w:tcPr>
            <w:tcW w:w="2094" w:type="dxa"/>
            <w:gridSpan w:val="2"/>
            <w:vAlign w:val="center"/>
          </w:tcPr>
          <w:p w14:paraId="662559B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市场营销学(00058)</w:t>
            </w:r>
          </w:p>
        </w:tc>
        <w:tc>
          <w:tcPr>
            <w:tcW w:w="2038" w:type="dxa"/>
            <w:gridSpan w:val="2"/>
            <w:vAlign w:val="center"/>
          </w:tcPr>
          <w:p w14:paraId="1AB1E61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产品开发设计(00703)</w:t>
            </w:r>
          </w:p>
          <w:p w14:paraId="637B9F3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计算机辅助产品设计(13799)</w:t>
            </w:r>
          </w:p>
        </w:tc>
        <w:tc>
          <w:tcPr>
            <w:tcW w:w="2094" w:type="dxa"/>
            <w:gridSpan w:val="2"/>
            <w:vAlign w:val="center"/>
          </w:tcPr>
          <w:p w14:paraId="4873849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材料加工和成型工艺(00699)</w:t>
            </w:r>
          </w:p>
          <w:p w14:paraId="5CC274A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产品设计程序与方法(04851)</w:t>
            </w:r>
          </w:p>
          <w:p w14:paraId="3A43B6E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企业经营战略与市场营销(02897)</w:t>
            </w:r>
          </w:p>
        </w:tc>
        <w:tc>
          <w:tcPr>
            <w:tcW w:w="2094" w:type="dxa"/>
            <w:gridSpan w:val="2"/>
            <w:vAlign w:val="center"/>
          </w:tcPr>
          <w:p w14:paraId="20646C6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工业设计史论(13658)</w:t>
            </w:r>
          </w:p>
        </w:tc>
      </w:tr>
      <w:tr w14:paraId="18648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3813A981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公安管理学</w:t>
            </w:r>
          </w:p>
          <w:p w14:paraId="1340732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(030612TK)</w:t>
            </w:r>
          </w:p>
        </w:tc>
        <w:tc>
          <w:tcPr>
            <w:tcW w:w="2175" w:type="dxa"/>
            <w:gridSpan w:val="2"/>
            <w:vAlign w:val="center"/>
          </w:tcPr>
          <w:p w14:paraId="7AB130FD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警察伦理学(00369)</w:t>
            </w:r>
          </w:p>
          <w:p w14:paraId="703933F8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警察行政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法学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(13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900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2020" w:type="dxa"/>
            <w:gridSpan w:val="2"/>
            <w:vAlign w:val="center"/>
          </w:tcPr>
          <w:p w14:paraId="026847F1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公安情报学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13661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  <w:p w14:paraId="083A6027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C00000"/>
                <w:kern w:val="0"/>
                <w:sz w:val="18"/>
                <w:szCs w:val="18"/>
                <w:lang w:eastAsia="zh-CN"/>
              </w:rPr>
              <w:t>公安人力资源管理</w:t>
            </w:r>
            <w:r>
              <w:rPr>
                <w:rFonts w:hint="eastAsia" w:ascii="宋体" w:hAnsi="宋体" w:cs="宋体"/>
                <w:color w:val="C00000"/>
                <w:kern w:val="0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color w:val="C00000"/>
                <w:kern w:val="0"/>
                <w:sz w:val="18"/>
                <w:szCs w:val="18"/>
                <w:lang w:val="en-US" w:eastAsia="zh-CN"/>
              </w:rPr>
              <w:t>1366</w:t>
            </w:r>
            <w:r>
              <w:rPr>
                <w:rFonts w:hint="default" w:ascii="宋体" w:hAnsi="宋体" w:cs="宋体"/>
                <w:color w:val="C00000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C00000"/>
                <w:kern w:val="0"/>
                <w:sz w:val="18"/>
                <w:szCs w:val="18"/>
              </w:rPr>
              <w:t>)</w:t>
            </w:r>
          </w:p>
        </w:tc>
        <w:tc>
          <w:tcPr>
            <w:tcW w:w="2122" w:type="dxa"/>
            <w:gridSpan w:val="2"/>
            <w:vAlign w:val="center"/>
          </w:tcPr>
          <w:p w14:paraId="4E0E5D2A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公安政治工作学(13664)</w:t>
            </w:r>
          </w:p>
          <w:p w14:paraId="0983F963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公安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指挥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(1366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5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2094" w:type="dxa"/>
            <w:gridSpan w:val="2"/>
            <w:vAlign w:val="center"/>
          </w:tcPr>
          <w:p w14:paraId="42584E1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公安决策学(00371)</w:t>
            </w:r>
          </w:p>
          <w:p w14:paraId="32D3EB58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警察组织行为学(00859)</w:t>
            </w:r>
          </w:p>
          <w:p w14:paraId="274254EA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公安舆情分析与舆论引导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1366</w:t>
            </w:r>
            <w:r>
              <w:rPr>
                <w:rFonts w:hint="default" w:ascii="宋体" w:hAnsi="宋体" w:cs="宋体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  <w:p w14:paraId="66E220CA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数据库及其应用(13170)</w:t>
            </w:r>
          </w:p>
        </w:tc>
        <w:tc>
          <w:tcPr>
            <w:tcW w:w="2094" w:type="dxa"/>
            <w:gridSpan w:val="2"/>
            <w:vAlign w:val="center"/>
          </w:tcPr>
          <w:p w14:paraId="720CA975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警察伦理学(00369)</w:t>
            </w:r>
          </w:p>
          <w:p w14:paraId="3A247836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警察行政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法学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(13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900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2038" w:type="dxa"/>
            <w:gridSpan w:val="2"/>
            <w:vAlign w:val="center"/>
          </w:tcPr>
          <w:p w14:paraId="1FC73F3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犯罪学(13144)</w:t>
            </w:r>
          </w:p>
          <w:p w14:paraId="23AF2161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公安人力资源管理(13662)</w:t>
            </w:r>
          </w:p>
        </w:tc>
        <w:tc>
          <w:tcPr>
            <w:tcW w:w="2094" w:type="dxa"/>
            <w:gridSpan w:val="2"/>
            <w:vAlign w:val="center"/>
          </w:tcPr>
          <w:p w14:paraId="717FC75F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公安政治工作学(13664)</w:t>
            </w:r>
          </w:p>
          <w:p w14:paraId="73B209A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公安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指挥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(1366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5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2094" w:type="dxa"/>
            <w:gridSpan w:val="2"/>
            <w:vAlign w:val="center"/>
          </w:tcPr>
          <w:p w14:paraId="3F1C2E7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公安决策学(00371)</w:t>
            </w:r>
          </w:p>
          <w:p w14:paraId="4B9D226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警察组织行为学(00859)</w:t>
            </w:r>
          </w:p>
          <w:p w14:paraId="124CAF0B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数据库及其应用(13170)</w:t>
            </w:r>
          </w:p>
        </w:tc>
      </w:tr>
      <w:tr w14:paraId="3EBAF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6F61712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新闻学</w:t>
            </w:r>
          </w:p>
          <w:p w14:paraId="3BB53B4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(050301)</w:t>
            </w:r>
          </w:p>
        </w:tc>
        <w:tc>
          <w:tcPr>
            <w:tcW w:w="2175" w:type="dxa"/>
            <w:gridSpan w:val="2"/>
            <w:vAlign w:val="center"/>
          </w:tcPr>
          <w:p w14:paraId="3B83301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网络新闻采编与制作(10679)</w:t>
            </w:r>
          </w:p>
        </w:tc>
        <w:tc>
          <w:tcPr>
            <w:tcW w:w="2020" w:type="dxa"/>
            <w:gridSpan w:val="2"/>
            <w:vAlign w:val="center"/>
          </w:tcPr>
          <w:p w14:paraId="632422D6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中外新闻作品研究(00661)</w:t>
            </w:r>
          </w:p>
          <w:p w14:paraId="73F0D1B9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舆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论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学(082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57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2122" w:type="dxa"/>
            <w:gridSpan w:val="2"/>
            <w:vAlign w:val="center"/>
          </w:tcPr>
          <w:p w14:paraId="51764FF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公共关系学(00182)</w:t>
            </w:r>
          </w:p>
          <w:p w14:paraId="6F45E379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编辑学概论(00648)</w:t>
            </w:r>
          </w:p>
          <w:p w14:paraId="064B2C28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社会研究方法(03350)</w:t>
            </w:r>
          </w:p>
          <w:p w14:paraId="15379007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手机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媒体概论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14237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2094" w:type="dxa"/>
            <w:gridSpan w:val="2"/>
            <w:vAlign w:val="center"/>
          </w:tcPr>
          <w:p w14:paraId="18BBE8B7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新闻评论写作(00658)</w:t>
            </w:r>
          </w:p>
          <w:p w14:paraId="5F9E9EC4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新闻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道德与媒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介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法规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14475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  <w:p w14:paraId="3E10925C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政治学原理(14660)</w:t>
            </w:r>
          </w:p>
        </w:tc>
        <w:tc>
          <w:tcPr>
            <w:tcW w:w="2094" w:type="dxa"/>
            <w:gridSpan w:val="2"/>
            <w:vAlign w:val="center"/>
          </w:tcPr>
          <w:p w14:paraId="2FB8A7C0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媒介管理(14013)</w:t>
            </w:r>
          </w:p>
        </w:tc>
        <w:tc>
          <w:tcPr>
            <w:tcW w:w="2038" w:type="dxa"/>
            <w:gridSpan w:val="2"/>
            <w:vAlign w:val="center"/>
          </w:tcPr>
          <w:p w14:paraId="2779A8A7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舆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论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学(082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57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  <w:p w14:paraId="4601DE5B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音视频制作与编辑(14572)</w:t>
            </w:r>
          </w:p>
        </w:tc>
        <w:tc>
          <w:tcPr>
            <w:tcW w:w="2094" w:type="dxa"/>
            <w:gridSpan w:val="2"/>
            <w:vAlign w:val="center"/>
          </w:tcPr>
          <w:p w14:paraId="4493FF4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公共关系学(00182)</w:t>
            </w:r>
          </w:p>
          <w:p w14:paraId="3AEE456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社会研究方法(03350)</w:t>
            </w:r>
          </w:p>
          <w:p w14:paraId="20ED03A9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手机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媒体概论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14237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2094" w:type="dxa"/>
            <w:gridSpan w:val="2"/>
            <w:vAlign w:val="center"/>
          </w:tcPr>
          <w:p w14:paraId="2708874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新闻评论写作(00658)</w:t>
            </w:r>
          </w:p>
          <w:p w14:paraId="4C61F27B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新闻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道德与媒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介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法规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14475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  <w:p w14:paraId="181FCC1F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政治学原理(14660)</w:t>
            </w:r>
          </w:p>
        </w:tc>
      </w:tr>
      <w:tr w14:paraId="21352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32FF32A0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机械电子工程</w:t>
            </w:r>
          </w:p>
          <w:p w14:paraId="0E0A6119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(080204)</w:t>
            </w:r>
          </w:p>
        </w:tc>
        <w:tc>
          <w:tcPr>
            <w:tcW w:w="2175" w:type="dxa"/>
            <w:gridSpan w:val="2"/>
            <w:vAlign w:val="center"/>
          </w:tcPr>
          <w:p w14:paraId="1CE9E7A1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电气传动与可编程控制器(PLC)(02207)</w:t>
            </w:r>
          </w:p>
          <w:p w14:paraId="5D29D464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23EA70D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机械工程控制基础(02240)</w:t>
            </w:r>
          </w:p>
          <w:p w14:paraId="7AD85CEC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计算机软件基础(13178)</w:t>
            </w:r>
          </w:p>
        </w:tc>
        <w:tc>
          <w:tcPr>
            <w:tcW w:w="2122" w:type="dxa"/>
            <w:gridSpan w:val="2"/>
            <w:vAlign w:val="center"/>
          </w:tcPr>
          <w:p w14:paraId="1A402E7F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机电一体化系统设计(14774)</w:t>
            </w:r>
          </w:p>
        </w:tc>
        <w:tc>
          <w:tcPr>
            <w:tcW w:w="2094" w:type="dxa"/>
            <w:gridSpan w:val="2"/>
            <w:vAlign w:val="center"/>
          </w:tcPr>
          <w:p w14:paraId="73C0192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经济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管理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(02204)</w:t>
            </w:r>
          </w:p>
          <w:p w14:paraId="7F30083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微型计算机原理与接口技术(02205)</w:t>
            </w:r>
          </w:p>
          <w:p w14:paraId="2C6FBCB7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模拟、数字及电力电子技术(02238)</w:t>
            </w:r>
          </w:p>
        </w:tc>
        <w:tc>
          <w:tcPr>
            <w:tcW w:w="2094" w:type="dxa"/>
            <w:gridSpan w:val="2"/>
            <w:vAlign w:val="center"/>
          </w:tcPr>
          <w:p w14:paraId="0C59655C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数控原理与数控技术运用(05785)</w:t>
            </w:r>
          </w:p>
        </w:tc>
        <w:tc>
          <w:tcPr>
            <w:tcW w:w="2038" w:type="dxa"/>
            <w:gridSpan w:val="2"/>
            <w:vAlign w:val="center"/>
          </w:tcPr>
          <w:p w14:paraId="7C3725AB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机械工程控制基础(02240)</w:t>
            </w:r>
          </w:p>
          <w:p w14:paraId="7E347D39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计算机软件基础(13178)</w:t>
            </w:r>
          </w:p>
          <w:p w14:paraId="5ECF08D0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 w14:paraId="135E3B11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传感器与检测技术(02202)</w:t>
            </w:r>
          </w:p>
        </w:tc>
        <w:tc>
          <w:tcPr>
            <w:tcW w:w="2094" w:type="dxa"/>
            <w:gridSpan w:val="2"/>
            <w:vAlign w:val="center"/>
          </w:tcPr>
          <w:p w14:paraId="2E53AE8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经济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管理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(02204)</w:t>
            </w:r>
          </w:p>
          <w:p w14:paraId="0075BC4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微型计算机原理与接口技术(02205)</w:t>
            </w:r>
          </w:p>
          <w:p w14:paraId="5AB2209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模拟、数字及电力电子技术(02238)</w:t>
            </w:r>
          </w:p>
        </w:tc>
      </w:tr>
      <w:tr w14:paraId="1B409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1790" w:hRule="atLeast"/>
        </w:trPr>
        <w:tc>
          <w:tcPr>
            <w:tcW w:w="1929" w:type="dxa"/>
            <w:vAlign w:val="center"/>
          </w:tcPr>
          <w:p w14:paraId="593CF26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汽车服务工程</w:t>
            </w:r>
          </w:p>
          <w:p w14:paraId="4B0B028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(080208)</w:t>
            </w:r>
          </w:p>
        </w:tc>
        <w:tc>
          <w:tcPr>
            <w:tcW w:w="2175" w:type="dxa"/>
            <w:gridSpan w:val="2"/>
            <w:vAlign w:val="center"/>
          </w:tcPr>
          <w:p w14:paraId="20E6DBF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汽车鉴定与评估(04444)</w:t>
            </w:r>
          </w:p>
        </w:tc>
        <w:tc>
          <w:tcPr>
            <w:tcW w:w="2020" w:type="dxa"/>
            <w:gridSpan w:val="2"/>
            <w:vAlign w:val="center"/>
          </w:tcPr>
          <w:p w14:paraId="0814FEB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电工与电子技术(02187)</w:t>
            </w:r>
          </w:p>
          <w:p w14:paraId="4FC8611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汽车营销技术(05871)</w:t>
            </w:r>
          </w:p>
          <w:p w14:paraId="7D1175B7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汽车服务工程(08587)</w:t>
            </w:r>
          </w:p>
        </w:tc>
        <w:tc>
          <w:tcPr>
            <w:tcW w:w="2122" w:type="dxa"/>
            <w:gridSpan w:val="2"/>
            <w:vAlign w:val="center"/>
          </w:tcPr>
          <w:p w14:paraId="7326C6E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汽车美容与装饰(03539)</w:t>
            </w:r>
          </w:p>
        </w:tc>
        <w:tc>
          <w:tcPr>
            <w:tcW w:w="2094" w:type="dxa"/>
            <w:gridSpan w:val="2"/>
            <w:vAlign w:val="center"/>
          </w:tcPr>
          <w:p w14:paraId="25B9BB04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汽车保险与理赔(06904)</w:t>
            </w:r>
          </w:p>
        </w:tc>
        <w:tc>
          <w:tcPr>
            <w:tcW w:w="2094" w:type="dxa"/>
            <w:gridSpan w:val="2"/>
            <w:vAlign w:val="center"/>
          </w:tcPr>
          <w:p w14:paraId="32A0F02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自动变速器的故障诊断(14741)</w:t>
            </w:r>
          </w:p>
        </w:tc>
        <w:tc>
          <w:tcPr>
            <w:tcW w:w="2038" w:type="dxa"/>
            <w:gridSpan w:val="2"/>
            <w:vAlign w:val="center"/>
          </w:tcPr>
          <w:p w14:paraId="6C48E2B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电工与电子技术(02187)</w:t>
            </w:r>
          </w:p>
          <w:p w14:paraId="11E5ADD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汽车维修工程(04447)</w:t>
            </w:r>
          </w:p>
        </w:tc>
        <w:tc>
          <w:tcPr>
            <w:tcW w:w="2094" w:type="dxa"/>
            <w:gridSpan w:val="2"/>
            <w:vAlign w:val="center"/>
          </w:tcPr>
          <w:p w14:paraId="5C909ACA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汽车检测诊断技术(11095)</w:t>
            </w:r>
          </w:p>
        </w:tc>
        <w:tc>
          <w:tcPr>
            <w:tcW w:w="2094" w:type="dxa"/>
            <w:gridSpan w:val="2"/>
            <w:vAlign w:val="center"/>
          </w:tcPr>
          <w:p w14:paraId="5E87B639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汽车文化(04449)</w:t>
            </w:r>
          </w:p>
          <w:p w14:paraId="5D44967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汽车电子控制技术(04912)</w:t>
            </w:r>
          </w:p>
        </w:tc>
      </w:tr>
      <w:tr w14:paraId="2C954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5AA4BDB0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电气工程及其自动化(080601)</w:t>
            </w:r>
          </w:p>
        </w:tc>
        <w:tc>
          <w:tcPr>
            <w:tcW w:w="2175" w:type="dxa"/>
            <w:gridSpan w:val="2"/>
            <w:vAlign w:val="center"/>
          </w:tcPr>
          <w:p w14:paraId="2EA4489B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电力系统继电保护(本)(13455)</w:t>
            </w:r>
          </w:p>
        </w:tc>
        <w:tc>
          <w:tcPr>
            <w:tcW w:w="2020" w:type="dxa"/>
            <w:gridSpan w:val="2"/>
            <w:vAlign w:val="center"/>
          </w:tcPr>
          <w:p w14:paraId="27CB2C50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电力系统自动装置(本)(13459)</w:t>
            </w:r>
          </w:p>
        </w:tc>
        <w:tc>
          <w:tcPr>
            <w:tcW w:w="2122" w:type="dxa"/>
            <w:gridSpan w:val="2"/>
            <w:vAlign w:val="center"/>
          </w:tcPr>
          <w:p w14:paraId="7653FC61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 w14:paraId="13E9DFC1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发电厂电气部分(03804)</w:t>
            </w:r>
          </w:p>
          <w:p w14:paraId="74F81C1D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自动控制原理(本)(14745)</w:t>
            </w:r>
          </w:p>
        </w:tc>
        <w:tc>
          <w:tcPr>
            <w:tcW w:w="2094" w:type="dxa"/>
            <w:gridSpan w:val="2"/>
            <w:vAlign w:val="center"/>
          </w:tcPr>
          <w:p w14:paraId="71B7182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单片机原理与接口技术(01644)</w:t>
            </w:r>
          </w:p>
        </w:tc>
        <w:tc>
          <w:tcPr>
            <w:tcW w:w="2038" w:type="dxa"/>
            <w:gridSpan w:val="2"/>
            <w:vAlign w:val="center"/>
          </w:tcPr>
          <w:p w14:paraId="577CD80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电力系统分析(13453)</w:t>
            </w:r>
          </w:p>
          <w:p w14:paraId="4995B5A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现代电力电子技术(14411)</w:t>
            </w:r>
          </w:p>
        </w:tc>
        <w:tc>
          <w:tcPr>
            <w:tcW w:w="2094" w:type="dxa"/>
            <w:gridSpan w:val="2"/>
            <w:vAlign w:val="center"/>
          </w:tcPr>
          <w:p w14:paraId="0352CBF0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 w14:paraId="576A0580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自动控制原理(本)(14745)</w:t>
            </w:r>
          </w:p>
        </w:tc>
      </w:tr>
      <w:tr w14:paraId="01853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41C85BA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土木工程</w:t>
            </w:r>
          </w:p>
          <w:p w14:paraId="491B47C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(081001)</w:t>
            </w:r>
          </w:p>
        </w:tc>
        <w:tc>
          <w:tcPr>
            <w:tcW w:w="2175" w:type="dxa"/>
            <w:gridSpan w:val="2"/>
            <w:vAlign w:val="center"/>
          </w:tcPr>
          <w:p w14:paraId="68C9F1C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混凝土结构设计(02440)</w:t>
            </w:r>
          </w:p>
          <w:p w14:paraId="658EB8BF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结构力学(本)(13188)</w:t>
            </w:r>
          </w:p>
          <w:p w14:paraId="4AB65134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边坡工程(13302)</w:t>
            </w:r>
          </w:p>
        </w:tc>
        <w:tc>
          <w:tcPr>
            <w:tcW w:w="2020" w:type="dxa"/>
            <w:gridSpan w:val="2"/>
            <w:vAlign w:val="center"/>
          </w:tcPr>
          <w:p w14:paraId="58210B70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流体力学(02160)</w:t>
            </w:r>
          </w:p>
          <w:p w14:paraId="12DA493B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钢结构(02442)</w:t>
            </w:r>
          </w:p>
          <w:p w14:paraId="47C0F0F4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大跨度建筑结构施工(13419)</w:t>
            </w:r>
          </w:p>
          <w:p w14:paraId="03D48B8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高层建筑结构施工(13594)</w:t>
            </w:r>
          </w:p>
        </w:tc>
        <w:tc>
          <w:tcPr>
            <w:tcW w:w="2122" w:type="dxa"/>
            <w:gridSpan w:val="2"/>
            <w:vAlign w:val="center"/>
          </w:tcPr>
          <w:p w14:paraId="2C698D1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工程地质及土力学(02404)</w:t>
            </w:r>
          </w:p>
          <w:p w14:paraId="6D1D764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土木工程试验(14322)</w:t>
            </w:r>
          </w:p>
        </w:tc>
        <w:tc>
          <w:tcPr>
            <w:tcW w:w="2094" w:type="dxa"/>
            <w:gridSpan w:val="2"/>
            <w:vAlign w:val="center"/>
          </w:tcPr>
          <w:p w14:paraId="1FCE1077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土木工程计算机应用技术(11168)</w:t>
            </w:r>
          </w:p>
        </w:tc>
        <w:tc>
          <w:tcPr>
            <w:tcW w:w="2094" w:type="dxa"/>
            <w:gridSpan w:val="2"/>
            <w:vAlign w:val="center"/>
          </w:tcPr>
          <w:p w14:paraId="5C50A30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混凝土结构设计(02440)</w:t>
            </w:r>
          </w:p>
          <w:p w14:paraId="0AD325D1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结构力学(本)(13188)</w:t>
            </w:r>
          </w:p>
          <w:p w14:paraId="1279C37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地下结构设计(13444)</w:t>
            </w:r>
          </w:p>
        </w:tc>
        <w:tc>
          <w:tcPr>
            <w:tcW w:w="2038" w:type="dxa"/>
            <w:gridSpan w:val="2"/>
            <w:vAlign w:val="center"/>
          </w:tcPr>
          <w:p w14:paraId="7BD50567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流体力学(02160)</w:t>
            </w:r>
          </w:p>
          <w:p w14:paraId="30B3B97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钢结构(02442)</w:t>
            </w:r>
          </w:p>
          <w:p w14:paraId="0AFC8B4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隧道工程(14283)</w:t>
            </w:r>
          </w:p>
          <w:p w14:paraId="1B6B936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岩石力学(14512)</w:t>
            </w:r>
          </w:p>
        </w:tc>
        <w:tc>
          <w:tcPr>
            <w:tcW w:w="2094" w:type="dxa"/>
            <w:gridSpan w:val="2"/>
            <w:vAlign w:val="center"/>
          </w:tcPr>
          <w:p w14:paraId="0E4152A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工程地质及土力学(02404)</w:t>
            </w:r>
          </w:p>
          <w:p w14:paraId="195AD36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工程招投标与合同管理(03941)</w:t>
            </w:r>
          </w:p>
        </w:tc>
        <w:tc>
          <w:tcPr>
            <w:tcW w:w="2094" w:type="dxa"/>
            <w:gridSpan w:val="2"/>
            <w:vAlign w:val="center"/>
          </w:tcPr>
          <w:p w14:paraId="17EE721A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装配式混凝土结构施工(14734)</w:t>
            </w:r>
          </w:p>
        </w:tc>
      </w:tr>
      <w:tr w14:paraId="1E857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2A95BA7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水利水电工程</w:t>
            </w:r>
          </w:p>
          <w:p w14:paraId="42D96667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(081101)</w:t>
            </w:r>
          </w:p>
        </w:tc>
        <w:tc>
          <w:tcPr>
            <w:tcW w:w="2175" w:type="dxa"/>
            <w:gridSpan w:val="2"/>
            <w:vAlign w:val="center"/>
          </w:tcPr>
          <w:p w14:paraId="3BB4857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水电站(含水利机械)(02466)</w:t>
            </w:r>
          </w:p>
          <w:p w14:paraId="418464E9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结构力学(本)(13188)</w:t>
            </w:r>
          </w:p>
        </w:tc>
        <w:tc>
          <w:tcPr>
            <w:tcW w:w="2020" w:type="dxa"/>
            <w:gridSpan w:val="2"/>
            <w:vAlign w:val="center"/>
          </w:tcPr>
          <w:p w14:paraId="12F73B3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流体力学(02160)</w:t>
            </w:r>
          </w:p>
          <w:p w14:paraId="7E749169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河流动力学(13728)</w:t>
            </w:r>
          </w:p>
        </w:tc>
        <w:tc>
          <w:tcPr>
            <w:tcW w:w="2122" w:type="dxa"/>
            <w:gridSpan w:val="2"/>
            <w:vAlign w:val="center"/>
          </w:tcPr>
          <w:p w14:paraId="67AC0614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工程地质及土力学(02404)</w:t>
            </w:r>
          </w:p>
          <w:p w14:paraId="5BE4A605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水工建筑物(02464)</w:t>
            </w:r>
          </w:p>
        </w:tc>
        <w:tc>
          <w:tcPr>
            <w:tcW w:w="2094" w:type="dxa"/>
            <w:gridSpan w:val="2"/>
            <w:vAlign w:val="center"/>
          </w:tcPr>
          <w:p w14:paraId="21D2389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水工钢结构(02461)</w:t>
            </w:r>
          </w:p>
        </w:tc>
        <w:tc>
          <w:tcPr>
            <w:tcW w:w="2094" w:type="dxa"/>
            <w:gridSpan w:val="2"/>
            <w:vAlign w:val="center"/>
          </w:tcPr>
          <w:p w14:paraId="68C047EA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结构力学(本)(13188)</w:t>
            </w:r>
          </w:p>
          <w:p w14:paraId="5F6D66F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工程水文学(13645)</w:t>
            </w:r>
          </w:p>
        </w:tc>
        <w:tc>
          <w:tcPr>
            <w:tcW w:w="2038" w:type="dxa"/>
            <w:gridSpan w:val="2"/>
            <w:vAlign w:val="center"/>
          </w:tcPr>
          <w:p w14:paraId="54BAF301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流体力学(02160)</w:t>
            </w:r>
          </w:p>
          <w:p w14:paraId="5FF7BFDC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水利规划(02463)</w:t>
            </w:r>
          </w:p>
        </w:tc>
        <w:tc>
          <w:tcPr>
            <w:tcW w:w="2094" w:type="dxa"/>
            <w:gridSpan w:val="2"/>
            <w:vAlign w:val="center"/>
          </w:tcPr>
          <w:p w14:paraId="0AFF2AB7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工程地质及土力学(02404)</w:t>
            </w:r>
          </w:p>
        </w:tc>
        <w:tc>
          <w:tcPr>
            <w:tcW w:w="2094" w:type="dxa"/>
            <w:gridSpan w:val="2"/>
            <w:vAlign w:val="center"/>
          </w:tcPr>
          <w:p w14:paraId="07A979B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水利水电工程施工组织与管理(10083)</w:t>
            </w:r>
          </w:p>
        </w:tc>
      </w:tr>
      <w:tr w14:paraId="11F46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1366" w:hRule="atLeast"/>
        </w:trPr>
        <w:tc>
          <w:tcPr>
            <w:tcW w:w="1929" w:type="dxa"/>
            <w:vAlign w:val="center"/>
          </w:tcPr>
          <w:p w14:paraId="734DDBB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食品卫生与营养学</w:t>
            </w:r>
          </w:p>
          <w:p w14:paraId="1850A17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(100402)</w:t>
            </w:r>
          </w:p>
        </w:tc>
        <w:tc>
          <w:tcPr>
            <w:tcW w:w="2175" w:type="dxa"/>
            <w:gridSpan w:val="2"/>
            <w:vAlign w:val="center"/>
          </w:tcPr>
          <w:p w14:paraId="13DDB166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食品安全评价体系(14224)</w:t>
            </w:r>
          </w:p>
        </w:tc>
        <w:tc>
          <w:tcPr>
            <w:tcW w:w="2020" w:type="dxa"/>
            <w:gridSpan w:val="2"/>
            <w:vAlign w:val="center"/>
          </w:tcPr>
          <w:p w14:paraId="005E821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预防医学(13203)</w:t>
            </w:r>
          </w:p>
          <w:p w14:paraId="3637091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食品安全监督管理(14223)</w:t>
            </w:r>
          </w:p>
        </w:tc>
        <w:tc>
          <w:tcPr>
            <w:tcW w:w="2122" w:type="dxa"/>
            <w:gridSpan w:val="2"/>
            <w:vAlign w:val="center"/>
          </w:tcPr>
          <w:p w14:paraId="7DEB46A1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流行病学(05757)</w:t>
            </w:r>
          </w:p>
        </w:tc>
        <w:tc>
          <w:tcPr>
            <w:tcW w:w="2094" w:type="dxa"/>
            <w:gridSpan w:val="2"/>
            <w:vAlign w:val="center"/>
          </w:tcPr>
          <w:p w14:paraId="21386EC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实用卫生统计学(05755)</w:t>
            </w:r>
          </w:p>
          <w:p w14:paraId="7FF76982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中医营养学(05763)</w:t>
            </w:r>
          </w:p>
        </w:tc>
        <w:tc>
          <w:tcPr>
            <w:tcW w:w="2094" w:type="dxa"/>
            <w:gridSpan w:val="2"/>
            <w:vAlign w:val="center"/>
          </w:tcPr>
          <w:p w14:paraId="17C8397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食品安全学概论(03705)</w:t>
            </w:r>
          </w:p>
          <w:p w14:paraId="00C5F445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公共营养学(13671)</w:t>
            </w:r>
          </w:p>
        </w:tc>
        <w:tc>
          <w:tcPr>
            <w:tcW w:w="2038" w:type="dxa"/>
            <w:gridSpan w:val="2"/>
            <w:vAlign w:val="center"/>
          </w:tcPr>
          <w:p w14:paraId="6472BAE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食品化学与分析(05753)</w:t>
            </w:r>
          </w:p>
          <w:p w14:paraId="42676AA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预防医学(13203)</w:t>
            </w:r>
          </w:p>
        </w:tc>
        <w:tc>
          <w:tcPr>
            <w:tcW w:w="2094" w:type="dxa"/>
            <w:gridSpan w:val="2"/>
            <w:vAlign w:val="center"/>
          </w:tcPr>
          <w:p w14:paraId="092E473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食品毒理学(05764)</w:t>
            </w:r>
          </w:p>
        </w:tc>
        <w:tc>
          <w:tcPr>
            <w:tcW w:w="2094" w:type="dxa"/>
            <w:gridSpan w:val="2"/>
            <w:vAlign w:val="center"/>
          </w:tcPr>
          <w:p w14:paraId="39F29EA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实用卫生统计学(05755)</w:t>
            </w:r>
          </w:p>
        </w:tc>
      </w:tr>
      <w:tr w14:paraId="6068C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1259" w:hRule="atLeast"/>
        </w:trPr>
        <w:tc>
          <w:tcPr>
            <w:tcW w:w="1929" w:type="dxa"/>
            <w:vAlign w:val="center"/>
          </w:tcPr>
          <w:p w14:paraId="3AC5679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药学</w:t>
            </w:r>
          </w:p>
          <w:p w14:paraId="0145B2D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(100701)</w:t>
            </w:r>
          </w:p>
        </w:tc>
        <w:tc>
          <w:tcPr>
            <w:tcW w:w="2175" w:type="dxa"/>
            <w:gridSpan w:val="2"/>
            <w:vAlign w:val="center"/>
          </w:tcPr>
          <w:p w14:paraId="7DE97D8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药理学(本)(14540)</w:t>
            </w:r>
          </w:p>
          <w:p w14:paraId="6FAD460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药物分析(本)(14546)</w:t>
            </w:r>
          </w:p>
        </w:tc>
        <w:tc>
          <w:tcPr>
            <w:tcW w:w="2020" w:type="dxa"/>
            <w:gridSpan w:val="2"/>
            <w:vAlign w:val="center"/>
          </w:tcPr>
          <w:p w14:paraId="0D666DE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数理统计(03049)</w:t>
            </w:r>
          </w:p>
        </w:tc>
        <w:tc>
          <w:tcPr>
            <w:tcW w:w="2122" w:type="dxa"/>
            <w:gridSpan w:val="2"/>
            <w:vAlign w:val="center"/>
          </w:tcPr>
          <w:p w14:paraId="79B4CD8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分子生物学(02087)</w:t>
            </w:r>
          </w:p>
          <w:p w14:paraId="2D96FFB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药事管理学(本)(14544)</w:t>
            </w:r>
          </w:p>
        </w:tc>
        <w:tc>
          <w:tcPr>
            <w:tcW w:w="2094" w:type="dxa"/>
            <w:gridSpan w:val="2"/>
            <w:vAlign w:val="center"/>
          </w:tcPr>
          <w:p w14:paraId="427FF7B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物理化学(药)(14380)</w:t>
            </w:r>
          </w:p>
        </w:tc>
        <w:tc>
          <w:tcPr>
            <w:tcW w:w="2094" w:type="dxa"/>
            <w:gridSpan w:val="2"/>
            <w:vAlign w:val="center"/>
          </w:tcPr>
          <w:p w14:paraId="6387919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药理学(本)(14540)</w:t>
            </w:r>
          </w:p>
          <w:p w14:paraId="32A5826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药物化学(本)(14550)</w:t>
            </w:r>
          </w:p>
        </w:tc>
        <w:tc>
          <w:tcPr>
            <w:tcW w:w="2038" w:type="dxa"/>
            <w:gridSpan w:val="2"/>
            <w:vAlign w:val="center"/>
          </w:tcPr>
          <w:p w14:paraId="17014B9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药学导论(07950)</w:t>
            </w:r>
          </w:p>
        </w:tc>
        <w:tc>
          <w:tcPr>
            <w:tcW w:w="2094" w:type="dxa"/>
            <w:gridSpan w:val="2"/>
            <w:vAlign w:val="center"/>
          </w:tcPr>
          <w:p w14:paraId="2F5E046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药剂学(本)(14536)</w:t>
            </w:r>
          </w:p>
          <w:p w14:paraId="45FC77B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药事管理学(本)(14544)</w:t>
            </w:r>
          </w:p>
        </w:tc>
        <w:tc>
          <w:tcPr>
            <w:tcW w:w="2094" w:type="dxa"/>
            <w:gridSpan w:val="2"/>
            <w:vAlign w:val="center"/>
          </w:tcPr>
          <w:p w14:paraId="16578D5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有机化学(药本)(14593)</w:t>
            </w:r>
          </w:p>
        </w:tc>
      </w:tr>
      <w:tr w14:paraId="035DB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1393" w:hRule="atLeast"/>
        </w:trPr>
        <w:tc>
          <w:tcPr>
            <w:tcW w:w="1929" w:type="dxa"/>
            <w:vAlign w:val="center"/>
          </w:tcPr>
          <w:p w14:paraId="62FC084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护理学</w:t>
            </w:r>
          </w:p>
          <w:p w14:paraId="10B7C32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(101101)</w:t>
            </w:r>
          </w:p>
        </w:tc>
        <w:tc>
          <w:tcPr>
            <w:tcW w:w="2175" w:type="dxa"/>
            <w:gridSpan w:val="2"/>
            <w:vAlign w:val="center"/>
          </w:tcPr>
          <w:p w14:paraId="1B5B9A14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内科护理学(本)(13204)</w:t>
            </w:r>
          </w:p>
          <w:p w14:paraId="08DE99FB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外科护理学(本)(13206)</w:t>
            </w:r>
          </w:p>
        </w:tc>
        <w:tc>
          <w:tcPr>
            <w:tcW w:w="2020" w:type="dxa"/>
            <w:gridSpan w:val="2"/>
            <w:vAlign w:val="center"/>
          </w:tcPr>
          <w:p w14:paraId="118ACDF1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 xml:space="preserve">护理学研究(03008) </w:t>
            </w:r>
          </w:p>
          <w:p w14:paraId="4FBD3E39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精神障碍护理学(03009)</w:t>
            </w:r>
          </w:p>
          <w:p w14:paraId="3545761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预防医学(13203)</w:t>
            </w:r>
          </w:p>
        </w:tc>
        <w:tc>
          <w:tcPr>
            <w:tcW w:w="2122" w:type="dxa"/>
            <w:gridSpan w:val="2"/>
            <w:vAlign w:val="center"/>
          </w:tcPr>
          <w:p w14:paraId="4676AA28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护理教育导论(03005)</w:t>
            </w:r>
          </w:p>
          <w:p w14:paraId="0DB3413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护理学导论(03201)</w:t>
            </w:r>
          </w:p>
        </w:tc>
        <w:tc>
          <w:tcPr>
            <w:tcW w:w="2094" w:type="dxa"/>
            <w:gridSpan w:val="2"/>
            <w:vAlign w:val="center"/>
          </w:tcPr>
          <w:p w14:paraId="468AB9CC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社区护理学(一)(03004)</w:t>
            </w:r>
          </w:p>
          <w:p w14:paraId="40B9730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 xml:space="preserve">急救护理学(03007) </w:t>
            </w:r>
          </w:p>
        </w:tc>
        <w:tc>
          <w:tcPr>
            <w:tcW w:w="2094" w:type="dxa"/>
            <w:gridSpan w:val="2"/>
            <w:vAlign w:val="center"/>
          </w:tcPr>
          <w:p w14:paraId="58FA9351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内科护理学(本)(13204)</w:t>
            </w:r>
          </w:p>
          <w:p w14:paraId="2650A6FB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外科护理学(本)(13206)</w:t>
            </w:r>
          </w:p>
        </w:tc>
        <w:tc>
          <w:tcPr>
            <w:tcW w:w="2038" w:type="dxa"/>
            <w:gridSpan w:val="2"/>
            <w:vAlign w:val="center"/>
          </w:tcPr>
          <w:p w14:paraId="36204A49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 xml:space="preserve">护理学研究(03008) </w:t>
            </w:r>
          </w:p>
          <w:p w14:paraId="21CA32A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精神障碍护理学(03009)</w:t>
            </w:r>
          </w:p>
          <w:p w14:paraId="725AE18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预防医学(13203)</w:t>
            </w:r>
          </w:p>
        </w:tc>
        <w:tc>
          <w:tcPr>
            <w:tcW w:w="2094" w:type="dxa"/>
            <w:gridSpan w:val="2"/>
            <w:vAlign w:val="center"/>
          </w:tcPr>
          <w:p w14:paraId="735C4C16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护理教育导论(03005)</w:t>
            </w:r>
          </w:p>
          <w:p w14:paraId="0094C7E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护理学导论(03201)</w:t>
            </w:r>
          </w:p>
        </w:tc>
        <w:tc>
          <w:tcPr>
            <w:tcW w:w="2094" w:type="dxa"/>
            <w:gridSpan w:val="2"/>
            <w:vAlign w:val="center"/>
          </w:tcPr>
          <w:p w14:paraId="7FF1F355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 xml:space="preserve">急救护理学(03007) </w:t>
            </w:r>
          </w:p>
          <w:p w14:paraId="27183BC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妇产科护理学(二)(03010)</w:t>
            </w:r>
          </w:p>
        </w:tc>
      </w:tr>
      <w:tr w14:paraId="555ED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1684" w:hRule="atLeast"/>
        </w:trPr>
        <w:tc>
          <w:tcPr>
            <w:tcW w:w="1929" w:type="dxa"/>
            <w:vAlign w:val="center"/>
          </w:tcPr>
          <w:p w14:paraId="26B8C3E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房地产开发与管理</w:t>
            </w:r>
          </w:p>
          <w:p w14:paraId="0FB35AE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(120104)</w:t>
            </w:r>
          </w:p>
        </w:tc>
        <w:tc>
          <w:tcPr>
            <w:tcW w:w="2175" w:type="dxa"/>
            <w:gridSpan w:val="2"/>
            <w:vAlign w:val="center"/>
          </w:tcPr>
          <w:p w14:paraId="42871A14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城市规划原理(03305)</w:t>
            </w:r>
          </w:p>
          <w:p w14:paraId="410F58C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房地产市场营销(10451)</w:t>
            </w:r>
          </w:p>
        </w:tc>
        <w:tc>
          <w:tcPr>
            <w:tcW w:w="2020" w:type="dxa"/>
            <w:gridSpan w:val="2"/>
            <w:vAlign w:val="center"/>
          </w:tcPr>
          <w:p w14:paraId="1A7D9BB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房地产投资与融资(13542)</w:t>
            </w:r>
          </w:p>
        </w:tc>
        <w:tc>
          <w:tcPr>
            <w:tcW w:w="2122" w:type="dxa"/>
            <w:gridSpan w:val="2"/>
            <w:vAlign w:val="center"/>
          </w:tcPr>
          <w:p w14:paraId="40D8475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工程经济学(04624)</w:t>
            </w:r>
          </w:p>
          <w:p w14:paraId="376E8C75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土木工程概论(06393)</w:t>
            </w:r>
          </w:p>
          <w:p w14:paraId="50853D22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工程安全管理与环境保护(13620)</w:t>
            </w:r>
          </w:p>
        </w:tc>
        <w:tc>
          <w:tcPr>
            <w:tcW w:w="2094" w:type="dxa"/>
            <w:gridSpan w:val="2"/>
            <w:vAlign w:val="center"/>
          </w:tcPr>
          <w:p w14:paraId="7A293B4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物业管理(00176)</w:t>
            </w:r>
          </w:p>
        </w:tc>
        <w:tc>
          <w:tcPr>
            <w:tcW w:w="2094" w:type="dxa"/>
            <w:gridSpan w:val="2"/>
            <w:vAlign w:val="center"/>
          </w:tcPr>
          <w:p w14:paraId="7A74B87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城市开发与城市更新(13376)</w:t>
            </w:r>
          </w:p>
        </w:tc>
        <w:tc>
          <w:tcPr>
            <w:tcW w:w="2038" w:type="dxa"/>
            <w:gridSpan w:val="2"/>
            <w:vAlign w:val="center"/>
          </w:tcPr>
          <w:p w14:paraId="62B2A7A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房地产管理类软件应用(13538)</w:t>
            </w:r>
          </w:p>
          <w:p w14:paraId="4D4F381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房地产合同管理(13539)</w:t>
            </w:r>
          </w:p>
        </w:tc>
        <w:tc>
          <w:tcPr>
            <w:tcW w:w="2094" w:type="dxa"/>
            <w:gridSpan w:val="2"/>
            <w:vAlign w:val="center"/>
          </w:tcPr>
          <w:p w14:paraId="5494F04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工程经济学(04624)</w:t>
            </w:r>
          </w:p>
        </w:tc>
        <w:tc>
          <w:tcPr>
            <w:tcW w:w="2094" w:type="dxa"/>
            <w:gridSpan w:val="2"/>
            <w:vAlign w:val="center"/>
          </w:tcPr>
          <w:p w14:paraId="6F203D4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城市土地资源管理(13382)</w:t>
            </w:r>
          </w:p>
          <w:p w14:paraId="35798EA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房地产项目管理(13544)</w:t>
            </w:r>
          </w:p>
        </w:tc>
      </w:tr>
      <w:tr w14:paraId="2FB00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4023CEE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土地资源管理</w:t>
            </w:r>
          </w:p>
          <w:p w14:paraId="759C60E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(120404)</w:t>
            </w:r>
          </w:p>
        </w:tc>
        <w:tc>
          <w:tcPr>
            <w:tcW w:w="2175" w:type="dxa"/>
            <w:gridSpan w:val="2"/>
            <w:vAlign w:val="center"/>
          </w:tcPr>
          <w:p w14:paraId="614FD692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土地利用规划(00119)</w:t>
            </w:r>
          </w:p>
        </w:tc>
        <w:tc>
          <w:tcPr>
            <w:tcW w:w="2020" w:type="dxa"/>
            <w:gridSpan w:val="2"/>
            <w:vAlign w:val="center"/>
          </w:tcPr>
          <w:p w14:paraId="08B32A12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测量学(00113)</w:t>
            </w:r>
          </w:p>
          <w:p w14:paraId="764598F1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地籍管理(00126)</w:t>
            </w:r>
          </w:p>
        </w:tc>
        <w:tc>
          <w:tcPr>
            <w:tcW w:w="2122" w:type="dxa"/>
            <w:gridSpan w:val="2"/>
            <w:vAlign w:val="center"/>
          </w:tcPr>
          <w:p w14:paraId="5381B532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土地经济学(00116)</w:t>
            </w:r>
          </w:p>
          <w:p w14:paraId="3759BB3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地理信息系统(06449)</w:t>
            </w:r>
          </w:p>
        </w:tc>
        <w:tc>
          <w:tcPr>
            <w:tcW w:w="2094" w:type="dxa"/>
            <w:gridSpan w:val="2"/>
            <w:vAlign w:val="center"/>
          </w:tcPr>
          <w:p w14:paraId="0F1B0F9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土地管理概论(00117)</w:t>
            </w:r>
          </w:p>
        </w:tc>
        <w:tc>
          <w:tcPr>
            <w:tcW w:w="2094" w:type="dxa"/>
            <w:gridSpan w:val="2"/>
            <w:vAlign w:val="center"/>
          </w:tcPr>
          <w:p w14:paraId="1EA0649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土地资源学(00120)</w:t>
            </w:r>
          </w:p>
          <w:p w14:paraId="7E1DECD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不动产估价(03354)</w:t>
            </w:r>
          </w:p>
        </w:tc>
        <w:tc>
          <w:tcPr>
            <w:tcW w:w="2038" w:type="dxa"/>
            <w:gridSpan w:val="2"/>
            <w:vAlign w:val="center"/>
          </w:tcPr>
          <w:p w14:paraId="4956A845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土地利用工程(00970)</w:t>
            </w:r>
          </w:p>
        </w:tc>
        <w:tc>
          <w:tcPr>
            <w:tcW w:w="2094" w:type="dxa"/>
            <w:gridSpan w:val="2"/>
            <w:vAlign w:val="center"/>
          </w:tcPr>
          <w:p w14:paraId="480C508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土地法学(00115)</w:t>
            </w:r>
          </w:p>
        </w:tc>
        <w:tc>
          <w:tcPr>
            <w:tcW w:w="2094" w:type="dxa"/>
            <w:gridSpan w:val="2"/>
            <w:vAlign w:val="center"/>
          </w:tcPr>
          <w:p w14:paraId="38575B1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地籍测量(03355)</w:t>
            </w:r>
          </w:p>
        </w:tc>
      </w:tr>
      <w:tr w14:paraId="0CEAF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575C3FA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交通管理</w:t>
            </w:r>
          </w:p>
          <w:p w14:paraId="204EE16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(120407T)</w:t>
            </w:r>
          </w:p>
        </w:tc>
        <w:tc>
          <w:tcPr>
            <w:tcW w:w="2175" w:type="dxa"/>
            <w:gridSpan w:val="2"/>
            <w:vAlign w:val="center"/>
          </w:tcPr>
          <w:p w14:paraId="1B02992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公共政策(00318)</w:t>
            </w:r>
          </w:p>
          <w:p w14:paraId="0E77B63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城市交通规划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理论与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方法(1337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5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2020" w:type="dxa"/>
            <w:gridSpan w:val="2"/>
            <w:vAlign w:val="center"/>
          </w:tcPr>
          <w:p w14:paraId="3052AD47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城市管理学(01680)</w:t>
            </w:r>
          </w:p>
          <w:p w14:paraId="2FCBCEF8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公共事业管理(03331)</w:t>
            </w:r>
          </w:p>
        </w:tc>
        <w:tc>
          <w:tcPr>
            <w:tcW w:w="2122" w:type="dxa"/>
            <w:gridSpan w:val="2"/>
            <w:vAlign w:val="center"/>
          </w:tcPr>
          <w:p w14:paraId="75CE4467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公路路政管理(本)(13673)</w:t>
            </w:r>
          </w:p>
          <w:p w14:paraId="078AD78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交通政策与法规(13848)</w:t>
            </w:r>
          </w:p>
        </w:tc>
        <w:tc>
          <w:tcPr>
            <w:tcW w:w="2094" w:type="dxa"/>
            <w:gridSpan w:val="2"/>
            <w:vAlign w:val="center"/>
          </w:tcPr>
          <w:p w14:paraId="6AF0BB94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公共经济学(05722)</w:t>
            </w:r>
          </w:p>
          <w:p w14:paraId="376677D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城市交通管理(13374)</w:t>
            </w:r>
          </w:p>
        </w:tc>
        <w:tc>
          <w:tcPr>
            <w:tcW w:w="2094" w:type="dxa"/>
            <w:gridSpan w:val="2"/>
            <w:vAlign w:val="center"/>
          </w:tcPr>
          <w:p w14:paraId="34B64D3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公共政策(00318)</w:t>
            </w:r>
          </w:p>
          <w:p w14:paraId="0C94502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交通需求管理(13840)</w:t>
            </w:r>
          </w:p>
        </w:tc>
        <w:tc>
          <w:tcPr>
            <w:tcW w:w="2038" w:type="dxa"/>
            <w:gridSpan w:val="2"/>
            <w:vAlign w:val="center"/>
          </w:tcPr>
          <w:p w14:paraId="1FAB4121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交通管理的信息化和智能化(13836)</w:t>
            </w:r>
          </w:p>
        </w:tc>
        <w:tc>
          <w:tcPr>
            <w:tcW w:w="2094" w:type="dxa"/>
            <w:gridSpan w:val="2"/>
            <w:vAlign w:val="center"/>
          </w:tcPr>
          <w:p w14:paraId="6B52657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城市公共交通管理(13371)</w:t>
            </w:r>
          </w:p>
        </w:tc>
        <w:tc>
          <w:tcPr>
            <w:tcW w:w="2094" w:type="dxa"/>
            <w:gridSpan w:val="2"/>
            <w:vAlign w:val="center"/>
          </w:tcPr>
          <w:p w14:paraId="7124C924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公共经济学(05722)</w:t>
            </w:r>
          </w:p>
          <w:p w14:paraId="42B727E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交通项目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管理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(13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839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</w:tc>
      </w:tr>
      <w:tr w14:paraId="44E27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00B5675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数字媒体艺术</w:t>
            </w:r>
          </w:p>
          <w:p w14:paraId="0CC8FDCC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(130508)</w:t>
            </w:r>
          </w:p>
        </w:tc>
        <w:tc>
          <w:tcPr>
            <w:tcW w:w="2175" w:type="dxa"/>
            <w:gridSpan w:val="2"/>
            <w:vAlign w:val="center"/>
          </w:tcPr>
          <w:p w14:paraId="3F9256C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艺术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概论(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00504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)</w:t>
            </w:r>
          </w:p>
          <w:p w14:paraId="20674B8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版面设计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专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)(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13284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2020" w:type="dxa"/>
            <w:gridSpan w:val="2"/>
            <w:vAlign w:val="center"/>
          </w:tcPr>
          <w:p w14:paraId="5F191C32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电脑动画(13464)</w:t>
            </w:r>
          </w:p>
        </w:tc>
        <w:tc>
          <w:tcPr>
            <w:tcW w:w="2122" w:type="dxa"/>
            <w:gridSpan w:val="2"/>
            <w:vAlign w:val="center"/>
          </w:tcPr>
          <w:p w14:paraId="359C4412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多媒体技术与应用(13511)</w:t>
            </w:r>
          </w:p>
        </w:tc>
        <w:tc>
          <w:tcPr>
            <w:tcW w:w="2094" w:type="dxa"/>
            <w:gridSpan w:val="2"/>
            <w:vAlign w:val="center"/>
          </w:tcPr>
          <w:p w14:paraId="269079A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数字影像设计与制作(14269)</w:t>
            </w:r>
          </w:p>
        </w:tc>
        <w:tc>
          <w:tcPr>
            <w:tcW w:w="2094" w:type="dxa"/>
            <w:gridSpan w:val="2"/>
            <w:vAlign w:val="center"/>
          </w:tcPr>
          <w:p w14:paraId="3660FF1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艺术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概论(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00504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2038" w:type="dxa"/>
            <w:gridSpan w:val="2"/>
            <w:vAlign w:val="center"/>
          </w:tcPr>
          <w:p w14:paraId="0361E56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数字图形图像基础(01122)</w:t>
            </w:r>
          </w:p>
        </w:tc>
        <w:tc>
          <w:tcPr>
            <w:tcW w:w="2094" w:type="dxa"/>
            <w:gridSpan w:val="2"/>
            <w:vAlign w:val="center"/>
          </w:tcPr>
          <w:p w14:paraId="6BE22FE6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 w14:paraId="3C48DF2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界面设计(13875)</w:t>
            </w:r>
          </w:p>
        </w:tc>
      </w:tr>
      <w:tr w14:paraId="40DFE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8660" w:type="dxa"/>
            <w:gridSpan w:val="17"/>
            <w:vAlign w:val="center"/>
          </w:tcPr>
          <w:p w14:paraId="37753805">
            <w:pPr>
              <w:widowControl/>
              <w:spacing w:before="29" w:line="360" w:lineRule="atLeast"/>
              <w:jc w:val="left"/>
              <w:rPr>
                <w:rFonts w:ascii="方正黑体_GBK" w:hAnsi="方正黑体_GBK" w:eastAsia="方正黑体_GBK" w:cs="方正黑体_GBK"/>
                <w:kern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8"/>
                <w:szCs w:val="28"/>
              </w:rPr>
              <w:t>专业层次：专科</w:t>
            </w:r>
          </w:p>
        </w:tc>
      </w:tr>
      <w:tr w14:paraId="4A711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13A017A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建筑工程技术</w:t>
            </w:r>
          </w:p>
          <w:p w14:paraId="513633A4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(440301)</w:t>
            </w:r>
          </w:p>
        </w:tc>
        <w:tc>
          <w:tcPr>
            <w:tcW w:w="2073" w:type="dxa"/>
            <w:gridSpan w:val="2"/>
            <w:vAlign w:val="center"/>
          </w:tcPr>
          <w:p w14:paraId="71722CB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土木工程材料(08452)</w:t>
            </w:r>
          </w:p>
          <w:p w14:paraId="24922AE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建筑施工(13186)</w:t>
            </w:r>
          </w:p>
          <w:p w14:paraId="7344D1F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工程力学(土建)(13636)</w:t>
            </w:r>
          </w:p>
        </w:tc>
        <w:tc>
          <w:tcPr>
            <w:tcW w:w="2074" w:type="dxa"/>
            <w:gridSpan w:val="2"/>
            <w:vAlign w:val="center"/>
          </w:tcPr>
          <w:p w14:paraId="1BAA2912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工程建设法规(03893)</w:t>
            </w:r>
          </w:p>
          <w:p w14:paraId="2A77994A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结构力学(专)(13183)</w:t>
            </w:r>
          </w:p>
        </w:tc>
        <w:tc>
          <w:tcPr>
            <w:tcW w:w="2073" w:type="dxa"/>
            <w:gridSpan w:val="2"/>
            <w:vAlign w:val="center"/>
          </w:tcPr>
          <w:p w14:paraId="372B093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混凝土及砌体结构(02396)</w:t>
            </w:r>
          </w:p>
          <w:p w14:paraId="7D8CB85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建筑工程施工安全管理(13820)</w:t>
            </w:r>
          </w:p>
        </w:tc>
        <w:tc>
          <w:tcPr>
            <w:tcW w:w="2073" w:type="dxa"/>
            <w:gridSpan w:val="2"/>
            <w:vAlign w:val="center"/>
          </w:tcPr>
          <w:p w14:paraId="1DF27D3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房屋建筑学(02394)</w:t>
            </w:r>
          </w:p>
          <w:p w14:paraId="2B108C2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土力学及地基基础(13184)</w:t>
            </w:r>
          </w:p>
        </w:tc>
        <w:tc>
          <w:tcPr>
            <w:tcW w:w="2074" w:type="dxa"/>
            <w:gridSpan w:val="2"/>
            <w:vAlign w:val="center"/>
          </w:tcPr>
          <w:p w14:paraId="28401D96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建筑施工(13186)</w:t>
            </w:r>
          </w:p>
          <w:p w14:paraId="0B06F63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工程力学(土建)(13636)</w:t>
            </w:r>
          </w:p>
          <w:p w14:paraId="170B9F37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建筑工程施工质量管理(13821)</w:t>
            </w:r>
          </w:p>
        </w:tc>
        <w:tc>
          <w:tcPr>
            <w:tcW w:w="2073" w:type="dxa"/>
            <w:gridSpan w:val="2"/>
            <w:vAlign w:val="center"/>
          </w:tcPr>
          <w:p w14:paraId="57E4C90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结构力学(专)(13183)</w:t>
            </w:r>
          </w:p>
          <w:p w14:paraId="250BEBEF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工程制图与计算机绘图(13653)</w:t>
            </w:r>
          </w:p>
        </w:tc>
        <w:tc>
          <w:tcPr>
            <w:tcW w:w="2073" w:type="dxa"/>
            <w:gridSpan w:val="2"/>
            <w:vAlign w:val="center"/>
          </w:tcPr>
          <w:p w14:paraId="4C69735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混凝土及砌体结构(02396)</w:t>
            </w:r>
          </w:p>
        </w:tc>
        <w:tc>
          <w:tcPr>
            <w:tcW w:w="2074" w:type="dxa"/>
            <w:vAlign w:val="center"/>
          </w:tcPr>
          <w:p w14:paraId="123F8F4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土力学及地基基础(13184)</w:t>
            </w:r>
          </w:p>
          <w:p w14:paraId="540CC1F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BIM技术与应用(13236)</w:t>
            </w:r>
          </w:p>
        </w:tc>
      </w:tr>
      <w:tr w14:paraId="69DB7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69964F0C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工程造价</w:t>
            </w:r>
          </w:p>
          <w:p w14:paraId="7BFBC350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(440501)</w:t>
            </w:r>
          </w:p>
        </w:tc>
        <w:tc>
          <w:tcPr>
            <w:tcW w:w="2073" w:type="dxa"/>
            <w:gridSpan w:val="2"/>
            <w:vAlign w:val="center"/>
          </w:tcPr>
          <w:p w14:paraId="383BD8B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土木工程材料(08452)</w:t>
            </w:r>
          </w:p>
          <w:p w14:paraId="7E6EAD24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建筑施工(13186)</w:t>
            </w:r>
          </w:p>
        </w:tc>
        <w:tc>
          <w:tcPr>
            <w:tcW w:w="2074" w:type="dxa"/>
            <w:gridSpan w:val="2"/>
            <w:vAlign w:val="center"/>
          </w:tcPr>
          <w:p w14:paraId="27EE6951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工程建设法规(03893)</w:t>
            </w:r>
          </w:p>
        </w:tc>
        <w:tc>
          <w:tcPr>
            <w:tcW w:w="2073" w:type="dxa"/>
            <w:gridSpan w:val="2"/>
            <w:vAlign w:val="center"/>
          </w:tcPr>
          <w:p w14:paraId="6DE8978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工程招投标与合同管理(03941)</w:t>
            </w:r>
          </w:p>
          <w:p w14:paraId="5E5C23D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工程造价案例分析(06969)</w:t>
            </w:r>
          </w:p>
        </w:tc>
        <w:tc>
          <w:tcPr>
            <w:tcW w:w="2073" w:type="dxa"/>
            <w:gridSpan w:val="2"/>
            <w:vAlign w:val="center"/>
          </w:tcPr>
          <w:p w14:paraId="346F498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工程造价原理与编制(03940)</w:t>
            </w:r>
          </w:p>
          <w:p w14:paraId="09281BA5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建筑工程识图与构造(06958)</w:t>
            </w:r>
          </w:p>
          <w:p w14:paraId="0819E384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工程计量与计价(09415)</w:t>
            </w:r>
          </w:p>
        </w:tc>
        <w:tc>
          <w:tcPr>
            <w:tcW w:w="2074" w:type="dxa"/>
            <w:gridSpan w:val="2"/>
            <w:vAlign w:val="center"/>
          </w:tcPr>
          <w:p w14:paraId="50C945B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土木工程经济与项目管理(08458)</w:t>
            </w:r>
          </w:p>
          <w:p w14:paraId="224B6634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建筑施工(13186)</w:t>
            </w:r>
          </w:p>
        </w:tc>
        <w:tc>
          <w:tcPr>
            <w:tcW w:w="2073" w:type="dxa"/>
            <w:gridSpan w:val="2"/>
            <w:vAlign w:val="center"/>
          </w:tcPr>
          <w:p w14:paraId="751AD99B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安装工程设备及预算(13281)</w:t>
            </w:r>
          </w:p>
        </w:tc>
        <w:tc>
          <w:tcPr>
            <w:tcW w:w="2073" w:type="dxa"/>
            <w:gridSpan w:val="2"/>
            <w:vAlign w:val="center"/>
          </w:tcPr>
          <w:p w14:paraId="6FF1129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工程招投标与合同管理(03941)</w:t>
            </w:r>
          </w:p>
          <w:p w14:paraId="03CF2D1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工程造价实用软件(13652)</w:t>
            </w:r>
          </w:p>
        </w:tc>
        <w:tc>
          <w:tcPr>
            <w:tcW w:w="2074" w:type="dxa"/>
            <w:vAlign w:val="center"/>
          </w:tcPr>
          <w:p w14:paraId="6DA2B32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工程财务(06961)</w:t>
            </w:r>
          </w:p>
          <w:p w14:paraId="3045715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工程计量与计价(09415)</w:t>
            </w:r>
          </w:p>
        </w:tc>
      </w:tr>
      <w:tr w14:paraId="4DA45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5C62299F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机电一体化技术</w:t>
            </w:r>
          </w:p>
          <w:p w14:paraId="4455DCE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(460301)</w:t>
            </w:r>
          </w:p>
        </w:tc>
        <w:tc>
          <w:tcPr>
            <w:tcW w:w="2073" w:type="dxa"/>
            <w:gridSpan w:val="2"/>
            <w:vAlign w:val="center"/>
          </w:tcPr>
          <w:p w14:paraId="28313EEB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机械制造基础(02189)</w:t>
            </w:r>
          </w:p>
          <w:p w14:paraId="6263741F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单片机原理及应用(02358)</w:t>
            </w:r>
          </w:p>
          <w:p w14:paraId="057B1E4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机械制图(13172)</w:t>
            </w:r>
          </w:p>
        </w:tc>
        <w:tc>
          <w:tcPr>
            <w:tcW w:w="2074" w:type="dxa"/>
            <w:gridSpan w:val="2"/>
            <w:vAlign w:val="center"/>
          </w:tcPr>
          <w:p w14:paraId="0EEDF2EF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机械工程控制基础(02240)</w:t>
            </w:r>
          </w:p>
          <w:p w14:paraId="2B69B008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工程力学(机械)(13635)</w:t>
            </w:r>
          </w:p>
        </w:tc>
        <w:tc>
          <w:tcPr>
            <w:tcW w:w="2073" w:type="dxa"/>
            <w:gridSpan w:val="2"/>
            <w:vAlign w:val="center"/>
          </w:tcPr>
          <w:p w14:paraId="05950A0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可编程控制器原理与应用(02236)</w:t>
            </w:r>
          </w:p>
        </w:tc>
        <w:tc>
          <w:tcPr>
            <w:tcW w:w="2073" w:type="dxa"/>
            <w:gridSpan w:val="2"/>
            <w:vAlign w:val="center"/>
          </w:tcPr>
          <w:p w14:paraId="0D378BCE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数控技术及应用(02195)</w:t>
            </w:r>
          </w:p>
          <w:p w14:paraId="294159F6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计算机绘图(CAD)(10722)</w:t>
            </w:r>
          </w:p>
        </w:tc>
        <w:tc>
          <w:tcPr>
            <w:tcW w:w="2074" w:type="dxa"/>
            <w:gridSpan w:val="2"/>
            <w:vAlign w:val="center"/>
          </w:tcPr>
          <w:p w14:paraId="0D3A4FB9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机械制造基础(02189)</w:t>
            </w:r>
          </w:p>
          <w:p w14:paraId="716B11D1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机械制图(13172)</w:t>
            </w:r>
          </w:p>
        </w:tc>
        <w:tc>
          <w:tcPr>
            <w:tcW w:w="2073" w:type="dxa"/>
            <w:gridSpan w:val="2"/>
            <w:vAlign w:val="center"/>
          </w:tcPr>
          <w:p w14:paraId="3838058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机械工程控制基础(02240)</w:t>
            </w:r>
          </w:p>
          <w:p w14:paraId="1C64AB18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工程力学(机械)(13635)</w:t>
            </w:r>
          </w:p>
        </w:tc>
        <w:tc>
          <w:tcPr>
            <w:tcW w:w="2073" w:type="dxa"/>
            <w:gridSpan w:val="2"/>
            <w:vAlign w:val="center"/>
          </w:tcPr>
          <w:p w14:paraId="2DA225D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电工电子技术基础(04070)</w:t>
            </w:r>
          </w:p>
        </w:tc>
        <w:tc>
          <w:tcPr>
            <w:tcW w:w="2074" w:type="dxa"/>
            <w:vAlign w:val="center"/>
          </w:tcPr>
          <w:p w14:paraId="2A856ECF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数控技术及应用(02195)</w:t>
            </w:r>
          </w:p>
          <w:p w14:paraId="084976C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液压与气压传动(03631)</w:t>
            </w:r>
          </w:p>
        </w:tc>
      </w:tr>
      <w:tr w14:paraId="648EC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5879F4B9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电气自动化技术(460306)</w:t>
            </w:r>
          </w:p>
        </w:tc>
        <w:tc>
          <w:tcPr>
            <w:tcW w:w="2073" w:type="dxa"/>
            <w:gridSpan w:val="2"/>
            <w:vAlign w:val="center"/>
          </w:tcPr>
          <w:p w14:paraId="582ACC2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单片机原理及应用(02358)</w:t>
            </w:r>
          </w:p>
        </w:tc>
        <w:tc>
          <w:tcPr>
            <w:tcW w:w="2074" w:type="dxa"/>
            <w:gridSpan w:val="2"/>
            <w:vAlign w:val="center"/>
          </w:tcPr>
          <w:p w14:paraId="7E48E75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电工原理(02269)</w:t>
            </w:r>
          </w:p>
          <w:p w14:paraId="243EDC7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电子技术基础(13176)</w:t>
            </w:r>
          </w:p>
        </w:tc>
        <w:tc>
          <w:tcPr>
            <w:tcW w:w="2073" w:type="dxa"/>
            <w:gridSpan w:val="2"/>
            <w:vAlign w:val="center"/>
          </w:tcPr>
          <w:p w14:paraId="5B006F5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工程制图(02151)</w:t>
            </w:r>
          </w:p>
          <w:p w14:paraId="134007C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计算机基础与程序设计(02275)</w:t>
            </w:r>
          </w:p>
        </w:tc>
        <w:tc>
          <w:tcPr>
            <w:tcW w:w="2073" w:type="dxa"/>
            <w:gridSpan w:val="2"/>
            <w:vAlign w:val="center"/>
          </w:tcPr>
          <w:p w14:paraId="3E387F1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电机与拖动基础(02225)</w:t>
            </w:r>
          </w:p>
        </w:tc>
        <w:tc>
          <w:tcPr>
            <w:tcW w:w="2074" w:type="dxa"/>
            <w:gridSpan w:val="2"/>
            <w:vAlign w:val="center"/>
          </w:tcPr>
          <w:p w14:paraId="188787B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电气传动与可编程控制器(PLC)(02207)</w:t>
            </w:r>
          </w:p>
        </w:tc>
        <w:tc>
          <w:tcPr>
            <w:tcW w:w="2073" w:type="dxa"/>
            <w:gridSpan w:val="2"/>
            <w:vAlign w:val="center"/>
          </w:tcPr>
          <w:p w14:paraId="7FF8ED8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电气控制与可编程控制器(10971)</w:t>
            </w:r>
          </w:p>
          <w:p w14:paraId="35D7862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电子技术基础(13176)</w:t>
            </w:r>
          </w:p>
        </w:tc>
        <w:tc>
          <w:tcPr>
            <w:tcW w:w="2073" w:type="dxa"/>
            <w:gridSpan w:val="2"/>
            <w:vAlign w:val="center"/>
          </w:tcPr>
          <w:p w14:paraId="134FC41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传感器与检测技术(02202)</w:t>
            </w:r>
          </w:p>
          <w:p w14:paraId="1DE7650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计算机基础与程序设计(02275)</w:t>
            </w:r>
          </w:p>
        </w:tc>
        <w:tc>
          <w:tcPr>
            <w:tcW w:w="2074" w:type="dxa"/>
            <w:vAlign w:val="center"/>
          </w:tcPr>
          <w:p w14:paraId="00DE22C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</w:t>
            </w:r>
          </w:p>
          <w:p w14:paraId="3350586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企业供配电技术(14067)</w:t>
            </w:r>
          </w:p>
        </w:tc>
      </w:tr>
      <w:tr w14:paraId="3B805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36BEF58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商务管理</w:t>
            </w:r>
          </w:p>
          <w:p w14:paraId="2AFCC6C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(530603)</w:t>
            </w:r>
          </w:p>
        </w:tc>
        <w:tc>
          <w:tcPr>
            <w:tcW w:w="2073" w:type="dxa"/>
            <w:gridSpan w:val="2"/>
            <w:vAlign w:val="center"/>
          </w:tcPr>
          <w:p w14:paraId="2365B046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市场营销学(00058)</w:t>
            </w:r>
          </w:p>
          <w:p w14:paraId="124FBAB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国际商务谈判(00186)</w:t>
            </w:r>
          </w:p>
        </w:tc>
        <w:tc>
          <w:tcPr>
            <w:tcW w:w="2074" w:type="dxa"/>
            <w:gridSpan w:val="2"/>
            <w:vAlign w:val="center"/>
          </w:tcPr>
          <w:p w14:paraId="0AAAA71F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商业企业管理(14162)</w:t>
            </w:r>
          </w:p>
        </w:tc>
        <w:tc>
          <w:tcPr>
            <w:tcW w:w="2073" w:type="dxa"/>
            <w:gridSpan w:val="2"/>
            <w:vAlign w:val="center"/>
          </w:tcPr>
          <w:p w14:paraId="6FD39A1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基础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会计学(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00041)</w:t>
            </w:r>
          </w:p>
          <w:p w14:paraId="68832C8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国际贸易实务(13130)</w:t>
            </w:r>
          </w:p>
        </w:tc>
        <w:tc>
          <w:tcPr>
            <w:tcW w:w="2073" w:type="dxa"/>
            <w:gridSpan w:val="2"/>
            <w:vAlign w:val="center"/>
          </w:tcPr>
          <w:p w14:paraId="07657B3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电子商务概论(00896)</w:t>
            </w:r>
          </w:p>
        </w:tc>
        <w:tc>
          <w:tcPr>
            <w:tcW w:w="2074" w:type="dxa"/>
            <w:gridSpan w:val="2"/>
            <w:vAlign w:val="center"/>
          </w:tcPr>
          <w:p w14:paraId="272FA74F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市场营销学(00058)</w:t>
            </w:r>
          </w:p>
          <w:p w14:paraId="5DCC829B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国际商务谈判(00186)</w:t>
            </w:r>
          </w:p>
        </w:tc>
        <w:tc>
          <w:tcPr>
            <w:tcW w:w="2073" w:type="dxa"/>
            <w:gridSpan w:val="2"/>
            <w:vAlign w:val="center"/>
          </w:tcPr>
          <w:p w14:paraId="568C2B4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3" w:type="dxa"/>
            <w:gridSpan w:val="2"/>
            <w:vAlign w:val="center"/>
          </w:tcPr>
          <w:p w14:paraId="0C4C77B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基础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会计学(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00041)</w:t>
            </w:r>
          </w:p>
          <w:p w14:paraId="7D603CF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国际贸易实务(13130)</w:t>
            </w:r>
          </w:p>
        </w:tc>
        <w:tc>
          <w:tcPr>
            <w:tcW w:w="2074" w:type="dxa"/>
            <w:vAlign w:val="center"/>
          </w:tcPr>
          <w:p w14:paraId="2DE05B5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商务交流(00798)</w:t>
            </w:r>
          </w:p>
          <w:p w14:paraId="1C5B563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电子商务概论(00896)</w:t>
            </w:r>
          </w:p>
        </w:tc>
      </w:tr>
      <w:tr w14:paraId="68CF7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798EC6D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市场营销</w:t>
            </w:r>
          </w:p>
          <w:p w14:paraId="61B27DEB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(530605)</w:t>
            </w:r>
          </w:p>
        </w:tc>
        <w:tc>
          <w:tcPr>
            <w:tcW w:w="2073" w:type="dxa"/>
            <w:gridSpan w:val="2"/>
            <w:vAlign w:val="center"/>
          </w:tcPr>
          <w:p w14:paraId="0ABE813B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市场营销学(00058)</w:t>
            </w:r>
          </w:p>
          <w:p w14:paraId="6EB778E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新媒体营销(14469)</w:t>
            </w:r>
          </w:p>
        </w:tc>
        <w:tc>
          <w:tcPr>
            <w:tcW w:w="2074" w:type="dxa"/>
            <w:gridSpan w:val="2"/>
            <w:vAlign w:val="center"/>
          </w:tcPr>
          <w:p w14:paraId="149925D8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073" w:type="dxa"/>
            <w:gridSpan w:val="2"/>
            <w:vAlign w:val="center"/>
          </w:tcPr>
          <w:p w14:paraId="11440A3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基础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会计学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(00041)</w:t>
            </w:r>
          </w:p>
          <w:p w14:paraId="517EE61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消费心理学(00177)</w:t>
            </w:r>
          </w:p>
        </w:tc>
        <w:tc>
          <w:tcPr>
            <w:tcW w:w="2073" w:type="dxa"/>
            <w:gridSpan w:val="2"/>
            <w:vAlign w:val="center"/>
          </w:tcPr>
          <w:p w14:paraId="36C1F45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物流管理基础(11178)</w:t>
            </w:r>
          </w:p>
        </w:tc>
        <w:tc>
          <w:tcPr>
            <w:tcW w:w="2074" w:type="dxa"/>
            <w:gridSpan w:val="2"/>
            <w:vAlign w:val="center"/>
          </w:tcPr>
          <w:p w14:paraId="7398A0E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市场营销学(00058)</w:t>
            </w:r>
          </w:p>
        </w:tc>
        <w:tc>
          <w:tcPr>
            <w:tcW w:w="2073" w:type="dxa"/>
            <w:gridSpan w:val="2"/>
            <w:vAlign w:val="center"/>
          </w:tcPr>
          <w:p w14:paraId="053FF5A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市场调查实务(07152)</w:t>
            </w:r>
          </w:p>
        </w:tc>
        <w:tc>
          <w:tcPr>
            <w:tcW w:w="2073" w:type="dxa"/>
            <w:gridSpan w:val="2"/>
            <w:vAlign w:val="center"/>
          </w:tcPr>
          <w:p w14:paraId="2BD6DF4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基础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会计学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(00041)</w:t>
            </w:r>
          </w:p>
          <w:p w14:paraId="6B7B71E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消费心理学(00177)</w:t>
            </w:r>
          </w:p>
        </w:tc>
        <w:tc>
          <w:tcPr>
            <w:tcW w:w="2074" w:type="dxa"/>
            <w:vAlign w:val="center"/>
          </w:tcPr>
          <w:p w14:paraId="7E057A5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品牌管理学(12227)</w:t>
            </w:r>
          </w:p>
        </w:tc>
      </w:tr>
      <w:tr w14:paraId="154AE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1387904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</w:t>
            </w:r>
          </w:p>
          <w:p w14:paraId="1701FAB7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(530701)</w:t>
            </w:r>
          </w:p>
        </w:tc>
        <w:tc>
          <w:tcPr>
            <w:tcW w:w="2073" w:type="dxa"/>
            <w:gridSpan w:val="2"/>
            <w:vAlign w:val="center"/>
          </w:tcPr>
          <w:p w14:paraId="21821D54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市场营销学(00058)</w:t>
            </w:r>
          </w:p>
          <w:p w14:paraId="31B74408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市场信息学(00893)</w:t>
            </w:r>
          </w:p>
        </w:tc>
        <w:tc>
          <w:tcPr>
            <w:tcW w:w="2074" w:type="dxa"/>
            <w:gridSpan w:val="2"/>
            <w:vAlign w:val="center"/>
          </w:tcPr>
          <w:p w14:paraId="3ED0408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网页设计与制作(13167)</w:t>
            </w:r>
          </w:p>
        </w:tc>
        <w:tc>
          <w:tcPr>
            <w:tcW w:w="2073" w:type="dxa"/>
            <w:gridSpan w:val="2"/>
            <w:vAlign w:val="center"/>
          </w:tcPr>
          <w:p w14:paraId="373986E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基础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会计学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(00041)</w:t>
            </w:r>
          </w:p>
          <w:p w14:paraId="7F4513B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国际贸易实务(13130)</w:t>
            </w:r>
          </w:p>
        </w:tc>
        <w:tc>
          <w:tcPr>
            <w:tcW w:w="2073" w:type="dxa"/>
            <w:gridSpan w:val="2"/>
            <w:vAlign w:val="center"/>
          </w:tcPr>
          <w:p w14:paraId="64BFC07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电子商务概论(00896)</w:t>
            </w:r>
          </w:p>
        </w:tc>
        <w:tc>
          <w:tcPr>
            <w:tcW w:w="2074" w:type="dxa"/>
            <w:gridSpan w:val="2"/>
            <w:vAlign w:val="center"/>
          </w:tcPr>
          <w:p w14:paraId="1F50596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市场营销学(00058)</w:t>
            </w:r>
          </w:p>
        </w:tc>
        <w:tc>
          <w:tcPr>
            <w:tcW w:w="2073" w:type="dxa"/>
            <w:gridSpan w:val="2"/>
            <w:vAlign w:val="center"/>
          </w:tcPr>
          <w:p w14:paraId="010DDF8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电子商务法(13476)</w:t>
            </w:r>
          </w:p>
        </w:tc>
        <w:tc>
          <w:tcPr>
            <w:tcW w:w="2073" w:type="dxa"/>
            <w:gridSpan w:val="2"/>
            <w:vAlign w:val="center"/>
          </w:tcPr>
          <w:p w14:paraId="0DFE36B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基础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会计学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(00041)</w:t>
            </w:r>
          </w:p>
          <w:p w14:paraId="36CD1B7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国际贸易实务(13130)</w:t>
            </w:r>
          </w:p>
          <w:p w14:paraId="4E14D8B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Align w:val="center"/>
          </w:tcPr>
          <w:p w14:paraId="390904D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电子商务概论(00896)</w:t>
            </w:r>
          </w:p>
          <w:p w14:paraId="04736EE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电子商务案例分析(00902)</w:t>
            </w:r>
          </w:p>
        </w:tc>
      </w:tr>
      <w:tr w14:paraId="11342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4520D82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会展策划与管理</w:t>
            </w:r>
          </w:p>
          <w:p w14:paraId="453B2D87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(540112)</w:t>
            </w:r>
          </w:p>
        </w:tc>
        <w:tc>
          <w:tcPr>
            <w:tcW w:w="2073" w:type="dxa"/>
            <w:gridSpan w:val="2"/>
            <w:vAlign w:val="center"/>
          </w:tcPr>
          <w:p w14:paraId="05914693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市场营销学(00058)</w:t>
            </w:r>
          </w:p>
          <w:p w14:paraId="673216CA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会展概论(13755)</w:t>
            </w:r>
          </w:p>
        </w:tc>
        <w:tc>
          <w:tcPr>
            <w:tcW w:w="2074" w:type="dxa"/>
            <w:gridSpan w:val="2"/>
            <w:vAlign w:val="center"/>
          </w:tcPr>
          <w:p w14:paraId="42DDB1E9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会展文案写作(13763)</w:t>
            </w:r>
          </w:p>
        </w:tc>
        <w:tc>
          <w:tcPr>
            <w:tcW w:w="2073" w:type="dxa"/>
            <w:gridSpan w:val="2"/>
            <w:vAlign w:val="center"/>
          </w:tcPr>
          <w:p w14:paraId="5F52676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旅游学概论(06011)</w:t>
            </w:r>
          </w:p>
        </w:tc>
        <w:tc>
          <w:tcPr>
            <w:tcW w:w="2073" w:type="dxa"/>
            <w:gridSpan w:val="2"/>
            <w:vAlign w:val="center"/>
          </w:tcPr>
          <w:p w14:paraId="4C03CE1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会展礼仪(13759)</w:t>
            </w:r>
          </w:p>
        </w:tc>
        <w:tc>
          <w:tcPr>
            <w:tcW w:w="2074" w:type="dxa"/>
            <w:gridSpan w:val="2"/>
            <w:vAlign w:val="center"/>
          </w:tcPr>
          <w:p w14:paraId="54DDBE24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市场营销学(00058)</w:t>
            </w:r>
          </w:p>
        </w:tc>
        <w:tc>
          <w:tcPr>
            <w:tcW w:w="2073" w:type="dxa"/>
            <w:gridSpan w:val="2"/>
            <w:vAlign w:val="center"/>
          </w:tcPr>
          <w:p w14:paraId="2C65ED3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会展营销与策划(13767)</w:t>
            </w:r>
          </w:p>
        </w:tc>
        <w:tc>
          <w:tcPr>
            <w:tcW w:w="2073" w:type="dxa"/>
            <w:gridSpan w:val="2"/>
            <w:vAlign w:val="center"/>
          </w:tcPr>
          <w:p w14:paraId="73278E3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公共关系策划(00645)</w:t>
            </w:r>
          </w:p>
        </w:tc>
        <w:tc>
          <w:tcPr>
            <w:tcW w:w="2074" w:type="dxa"/>
            <w:vAlign w:val="center"/>
          </w:tcPr>
          <w:p w14:paraId="0420C3A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会展市场调查与分析(13761)</w:t>
            </w:r>
          </w:p>
        </w:tc>
      </w:tr>
      <w:tr w14:paraId="05AB0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1049" w:hRule="atLeast"/>
        </w:trPr>
        <w:tc>
          <w:tcPr>
            <w:tcW w:w="2073" w:type="dxa"/>
            <w:gridSpan w:val="2"/>
            <w:vAlign w:val="center"/>
          </w:tcPr>
          <w:p w14:paraId="62C6B1C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服装与服饰设计</w:t>
            </w:r>
          </w:p>
          <w:p w14:paraId="34A245D9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(550105)</w:t>
            </w:r>
          </w:p>
        </w:tc>
        <w:tc>
          <w:tcPr>
            <w:tcW w:w="2073" w:type="dxa"/>
            <w:gridSpan w:val="2"/>
            <w:vAlign w:val="center"/>
          </w:tcPr>
          <w:p w14:paraId="717D791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服装设计(05334)</w:t>
            </w:r>
          </w:p>
          <w:p w14:paraId="4AEE68F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服饰基础图案(13563)</w:t>
            </w:r>
          </w:p>
        </w:tc>
        <w:tc>
          <w:tcPr>
            <w:tcW w:w="2074" w:type="dxa"/>
            <w:gridSpan w:val="2"/>
            <w:vAlign w:val="center"/>
          </w:tcPr>
          <w:p w14:paraId="65AF6CCE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服装CAD设计与应用(13568)</w:t>
            </w:r>
          </w:p>
        </w:tc>
        <w:tc>
          <w:tcPr>
            <w:tcW w:w="2073" w:type="dxa"/>
            <w:gridSpan w:val="2"/>
            <w:vAlign w:val="center"/>
          </w:tcPr>
          <w:p w14:paraId="3139227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服装画技法(13574)</w:t>
            </w:r>
          </w:p>
          <w:p w14:paraId="0DB1394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服装市场与营销(专)(13582)</w:t>
            </w:r>
          </w:p>
        </w:tc>
        <w:tc>
          <w:tcPr>
            <w:tcW w:w="2073" w:type="dxa"/>
            <w:gridSpan w:val="2"/>
            <w:vAlign w:val="center"/>
          </w:tcPr>
          <w:p w14:paraId="4665AFB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服装学概论(13583)</w:t>
            </w:r>
          </w:p>
          <w:p w14:paraId="513BBE2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中外服装史(专)(14702)</w:t>
            </w:r>
          </w:p>
        </w:tc>
        <w:tc>
          <w:tcPr>
            <w:tcW w:w="2074" w:type="dxa"/>
            <w:gridSpan w:val="2"/>
            <w:vAlign w:val="center"/>
          </w:tcPr>
          <w:p w14:paraId="429BC9D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服装立体裁剪(专)(13576)</w:t>
            </w:r>
          </w:p>
        </w:tc>
        <w:tc>
          <w:tcPr>
            <w:tcW w:w="2073" w:type="dxa"/>
            <w:gridSpan w:val="2"/>
            <w:vAlign w:val="center"/>
          </w:tcPr>
          <w:p w14:paraId="6683A059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服装缝制工艺(13571)</w:t>
            </w:r>
          </w:p>
          <w:p w14:paraId="213EE152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平面裁剪(专)(14059)</w:t>
            </w:r>
          </w:p>
        </w:tc>
        <w:tc>
          <w:tcPr>
            <w:tcW w:w="2073" w:type="dxa"/>
            <w:gridSpan w:val="2"/>
            <w:vAlign w:val="center"/>
          </w:tcPr>
          <w:p w14:paraId="536A4A9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服装材料学(专)(13570)</w:t>
            </w:r>
          </w:p>
        </w:tc>
        <w:tc>
          <w:tcPr>
            <w:tcW w:w="2074" w:type="dxa"/>
            <w:vAlign w:val="center"/>
          </w:tcPr>
          <w:p w14:paraId="674809E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服饰设计(13565)</w:t>
            </w:r>
          </w:p>
          <w:p w14:paraId="78AB891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服装色彩(专)(13578)</w:t>
            </w:r>
          </w:p>
        </w:tc>
      </w:tr>
      <w:tr w14:paraId="6CD04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1821" w:hRule="atLeast"/>
        </w:trPr>
        <w:tc>
          <w:tcPr>
            <w:tcW w:w="2073" w:type="dxa"/>
            <w:gridSpan w:val="2"/>
            <w:vAlign w:val="center"/>
          </w:tcPr>
          <w:p w14:paraId="4DE01AF0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学前教育</w:t>
            </w:r>
          </w:p>
          <w:p w14:paraId="644A2AC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(570102K)</w:t>
            </w:r>
          </w:p>
        </w:tc>
        <w:tc>
          <w:tcPr>
            <w:tcW w:w="2073" w:type="dxa"/>
            <w:gridSpan w:val="2"/>
            <w:vAlign w:val="center"/>
          </w:tcPr>
          <w:p w14:paraId="4957A1C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学前儿童发展(12340)</w:t>
            </w:r>
          </w:p>
          <w:p w14:paraId="116019C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学前儿童科学教育(14497)</w:t>
            </w:r>
          </w:p>
        </w:tc>
        <w:tc>
          <w:tcPr>
            <w:tcW w:w="2074" w:type="dxa"/>
            <w:gridSpan w:val="2"/>
            <w:vAlign w:val="center"/>
          </w:tcPr>
          <w:p w14:paraId="7FF8F862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幼儿园教育基础(12339)</w:t>
            </w:r>
          </w:p>
          <w:p w14:paraId="453075A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幼儿园教育活动设计与组织(30002)</w:t>
            </w:r>
          </w:p>
          <w:p w14:paraId="448D0C2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学前儿童艺术教育(30005)</w:t>
            </w:r>
          </w:p>
        </w:tc>
        <w:tc>
          <w:tcPr>
            <w:tcW w:w="2073" w:type="dxa"/>
            <w:gridSpan w:val="2"/>
            <w:vAlign w:val="center"/>
          </w:tcPr>
          <w:p w14:paraId="1D410BC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学前教育史(00402)</w:t>
            </w:r>
          </w:p>
          <w:p w14:paraId="7342BD8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学前儿童社会教育(30006)</w:t>
            </w:r>
          </w:p>
        </w:tc>
        <w:tc>
          <w:tcPr>
            <w:tcW w:w="2073" w:type="dxa"/>
            <w:gridSpan w:val="2"/>
            <w:vAlign w:val="center"/>
          </w:tcPr>
          <w:p w14:paraId="1A5E218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幼儿文学(00386)</w:t>
            </w:r>
          </w:p>
          <w:p w14:paraId="4CC87D12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学前儿童保育学(30001)</w:t>
            </w:r>
          </w:p>
        </w:tc>
        <w:tc>
          <w:tcPr>
            <w:tcW w:w="2074" w:type="dxa"/>
            <w:gridSpan w:val="2"/>
            <w:vAlign w:val="center"/>
          </w:tcPr>
          <w:p w14:paraId="14C6A2B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学前儿童发展(12340)</w:t>
            </w:r>
          </w:p>
          <w:p w14:paraId="27251AC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幼儿游戏的支持与指导(14601)</w:t>
            </w:r>
          </w:p>
        </w:tc>
        <w:tc>
          <w:tcPr>
            <w:tcW w:w="2073" w:type="dxa"/>
            <w:gridSpan w:val="2"/>
            <w:vAlign w:val="center"/>
          </w:tcPr>
          <w:p w14:paraId="0828580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幼儿园教育基础(12339)</w:t>
            </w:r>
          </w:p>
          <w:p w14:paraId="1D31EA2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学前儿童语言教育(14504)</w:t>
            </w:r>
          </w:p>
          <w:p w14:paraId="3D94CC22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幼儿园教育活动设计与组织(30002)</w:t>
            </w:r>
          </w:p>
        </w:tc>
        <w:tc>
          <w:tcPr>
            <w:tcW w:w="2073" w:type="dxa"/>
            <w:gridSpan w:val="2"/>
            <w:vAlign w:val="center"/>
          </w:tcPr>
          <w:p w14:paraId="5DAD6D00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学前教育史(00402)</w:t>
            </w:r>
          </w:p>
        </w:tc>
        <w:tc>
          <w:tcPr>
            <w:tcW w:w="2074" w:type="dxa"/>
            <w:vAlign w:val="center"/>
          </w:tcPr>
          <w:p w14:paraId="0E840E6B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学前儿童保育学(30001)</w:t>
            </w:r>
          </w:p>
          <w:p w14:paraId="24FD6861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学前儿童健康教育(30004)</w:t>
            </w:r>
          </w:p>
        </w:tc>
      </w:tr>
      <w:tr w14:paraId="0B6CA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18B2568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人力资源管理</w:t>
            </w:r>
          </w:p>
          <w:p w14:paraId="435A8D4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(590202)</w:t>
            </w:r>
          </w:p>
        </w:tc>
        <w:tc>
          <w:tcPr>
            <w:tcW w:w="2073" w:type="dxa"/>
            <w:gridSpan w:val="2"/>
            <w:vAlign w:val="center"/>
          </w:tcPr>
          <w:p w14:paraId="7B28734F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管理心理学(00163)</w:t>
            </w:r>
          </w:p>
          <w:p w14:paraId="5014C4C1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人力资源管理(初级)(13136)</w:t>
            </w:r>
          </w:p>
        </w:tc>
        <w:tc>
          <w:tcPr>
            <w:tcW w:w="2074" w:type="dxa"/>
            <w:gridSpan w:val="2"/>
            <w:vAlign w:val="center"/>
          </w:tcPr>
          <w:p w14:paraId="261C53E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国民经济统计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概论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(00065)</w:t>
            </w:r>
          </w:p>
        </w:tc>
        <w:tc>
          <w:tcPr>
            <w:tcW w:w="2073" w:type="dxa"/>
            <w:gridSpan w:val="2"/>
            <w:vAlign w:val="center"/>
          </w:tcPr>
          <w:p w14:paraId="017975E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劳动法(00167)</w:t>
            </w:r>
          </w:p>
        </w:tc>
        <w:tc>
          <w:tcPr>
            <w:tcW w:w="2073" w:type="dxa"/>
            <w:gridSpan w:val="2"/>
            <w:vAlign w:val="center"/>
          </w:tcPr>
          <w:p w14:paraId="4896A94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gridSpan w:val="2"/>
            <w:vAlign w:val="center"/>
          </w:tcPr>
          <w:p w14:paraId="5C829971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管理心理学(00163)</w:t>
            </w:r>
          </w:p>
          <w:p w14:paraId="02808289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人力资源管理(初级)(13136)</w:t>
            </w:r>
          </w:p>
        </w:tc>
        <w:tc>
          <w:tcPr>
            <w:tcW w:w="2073" w:type="dxa"/>
            <w:gridSpan w:val="2"/>
            <w:vAlign w:val="center"/>
          </w:tcPr>
          <w:p w14:paraId="0D3468E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国民经济统计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概论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(00065)</w:t>
            </w:r>
          </w:p>
          <w:p w14:paraId="1F2656B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劳动经济学(00164)</w:t>
            </w:r>
          </w:p>
        </w:tc>
        <w:tc>
          <w:tcPr>
            <w:tcW w:w="2073" w:type="dxa"/>
            <w:gridSpan w:val="2"/>
            <w:vAlign w:val="center"/>
          </w:tcPr>
          <w:p w14:paraId="2C8EE31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Align w:val="center"/>
          </w:tcPr>
          <w:p w14:paraId="56BD4DC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劳动就业概论(13970)</w:t>
            </w:r>
          </w:p>
        </w:tc>
      </w:tr>
      <w:tr w14:paraId="368C5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2E5947CB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行政管理</w:t>
            </w:r>
          </w:p>
          <w:p w14:paraId="1F6C94A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(590206)</w:t>
            </w:r>
          </w:p>
        </w:tc>
        <w:tc>
          <w:tcPr>
            <w:tcW w:w="2073" w:type="dxa"/>
            <w:gridSpan w:val="2"/>
            <w:vAlign w:val="center"/>
          </w:tcPr>
          <w:p w14:paraId="0698838F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市政学(00292)</w:t>
            </w:r>
          </w:p>
          <w:p w14:paraId="509AD7A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人力资源管理(初级)(13136)</w:t>
            </w:r>
          </w:p>
          <w:p w14:paraId="72F0875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公共政策导论(13672)</w:t>
            </w:r>
          </w:p>
        </w:tc>
        <w:tc>
          <w:tcPr>
            <w:tcW w:w="2074" w:type="dxa"/>
            <w:gridSpan w:val="2"/>
            <w:vAlign w:val="center"/>
          </w:tcPr>
          <w:p w14:paraId="3BB1393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公文写作与处理(00341)</w:t>
            </w:r>
          </w:p>
        </w:tc>
        <w:tc>
          <w:tcPr>
            <w:tcW w:w="2073" w:type="dxa"/>
            <w:gridSpan w:val="2"/>
            <w:vAlign w:val="center"/>
          </w:tcPr>
          <w:p w14:paraId="6661785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行政管理学(00277)</w:t>
            </w:r>
          </w:p>
        </w:tc>
        <w:tc>
          <w:tcPr>
            <w:tcW w:w="2073" w:type="dxa"/>
            <w:gridSpan w:val="2"/>
            <w:vAlign w:val="center"/>
          </w:tcPr>
          <w:p w14:paraId="2236298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企业管理概论(00144)</w:t>
            </w:r>
          </w:p>
          <w:p w14:paraId="5B6C7D9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政治学概论(00312)</w:t>
            </w:r>
          </w:p>
          <w:p w14:paraId="5BBF10E2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公共安全管理(09265)</w:t>
            </w:r>
          </w:p>
        </w:tc>
        <w:tc>
          <w:tcPr>
            <w:tcW w:w="2074" w:type="dxa"/>
            <w:gridSpan w:val="2"/>
            <w:vAlign w:val="center"/>
          </w:tcPr>
          <w:p w14:paraId="295E2BEB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市政学(00292)</w:t>
            </w:r>
          </w:p>
          <w:p w14:paraId="2C53B40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人力资源管理(初级)(13136)</w:t>
            </w:r>
          </w:p>
        </w:tc>
        <w:tc>
          <w:tcPr>
            <w:tcW w:w="2073" w:type="dxa"/>
            <w:gridSpan w:val="2"/>
            <w:vAlign w:val="center"/>
          </w:tcPr>
          <w:p w14:paraId="10D9E76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公文写作与处理(00341)</w:t>
            </w:r>
          </w:p>
          <w:p w14:paraId="3B48CD59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政府经济管理概论(03349)</w:t>
            </w:r>
          </w:p>
        </w:tc>
        <w:tc>
          <w:tcPr>
            <w:tcW w:w="2073" w:type="dxa"/>
            <w:gridSpan w:val="2"/>
            <w:vAlign w:val="center"/>
          </w:tcPr>
          <w:p w14:paraId="2734528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行政管理学(00277)</w:t>
            </w:r>
          </w:p>
          <w:p w14:paraId="6D06201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电子政务概论(03333)</w:t>
            </w:r>
          </w:p>
        </w:tc>
        <w:tc>
          <w:tcPr>
            <w:tcW w:w="2074" w:type="dxa"/>
            <w:vAlign w:val="center"/>
          </w:tcPr>
          <w:p w14:paraId="376144A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企业管理概论(00144)</w:t>
            </w:r>
          </w:p>
          <w:p w14:paraId="333E83B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政治学概论(00312)</w:t>
            </w:r>
          </w:p>
        </w:tc>
      </w:tr>
      <w:tr w14:paraId="58C1A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406CEE2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园艺技术</w:t>
            </w:r>
          </w:p>
          <w:p w14:paraId="57B0D6E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(410105)</w:t>
            </w:r>
          </w:p>
        </w:tc>
        <w:tc>
          <w:tcPr>
            <w:tcW w:w="2073" w:type="dxa"/>
            <w:gridSpan w:val="2"/>
            <w:vAlign w:val="center"/>
          </w:tcPr>
          <w:p w14:paraId="28F171E7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农业生态基础(02665)</w:t>
            </w:r>
          </w:p>
          <w:p w14:paraId="302FC32C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植物学与植物生理学(08444)</w:t>
            </w:r>
          </w:p>
        </w:tc>
        <w:tc>
          <w:tcPr>
            <w:tcW w:w="2074" w:type="dxa"/>
            <w:gridSpan w:val="2"/>
            <w:vAlign w:val="center"/>
          </w:tcPr>
          <w:p w14:paraId="4C3DFF6F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园艺植物育种概论(14624)</w:t>
            </w:r>
          </w:p>
        </w:tc>
        <w:tc>
          <w:tcPr>
            <w:tcW w:w="2073" w:type="dxa"/>
            <w:gridSpan w:val="2"/>
            <w:vAlign w:val="center"/>
          </w:tcPr>
          <w:p w14:paraId="4B64391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园艺设施工程技术(06261)</w:t>
            </w:r>
          </w:p>
          <w:p w14:paraId="76FDC4E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果树栽培技术概论(13715)</w:t>
            </w:r>
          </w:p>
        </w:tc>
        <w:tc>
          <w:tcPr>
            <w:tcW w:w="2073" w:type="dxa"/>
            <w:gridSpan w:val="2"/>
            <w:vAlign w:val="center"/>
          </w:tcPr>
          <w:p w14:paraId="0C5BBA1A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蔬菜栽培技术概论(14250)</w:t>
            </w:r>
          </w:p>
          <w:p w14:paraId="14A21537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园艺产品贮运技术(14620)</w:t>
            </w:r>
          </w:p>
        </w:tc>
        <w:tc>
          <w:tcPr>
            <w:tcW w:w="2074" w:type="dxa"/>
            <w:gridSpan w:val="2"/>
            <w:vAlign w:val="center"/>
          </w:tcPr>
          <w:p w14:paraId="5252528A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花卉栽培技术概论(13732)</w:t>
            </w:r>
          </w:p>
        </w:tc>
        <w:tc>
          <w:tcPr>
            <w:tcW w:w="2073" w:type="dxa"/>
            <w:gridSpan w:val="2"/>
            <w:vAlign w:val="center"/>
          </w:tcPr>
          <w:p w14:paraId="33DE7FC1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农业气象学(02664)</w:t>
            </w:r>
          </w:p>
          <w:p w14:paraId="57430577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园艺植物病虫害防治(14621)</w:t>
            </w:r>
          </w:p>
        </w:tc>
        <w:tc>
          <w:tcPr>
            <w:tcW w:w="2073" w:type="dxa"/>
            <w:gridSpan w:val="2"/>
            <w:vAlign w:val="center"/>
          </w:tcPr>
          <w:p w14:paraId="271426B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植物生物技术概论(14671)</w:t>
            </w:r>
          </w:p>
        </w:tc>
        <w:tc>
          <w:tcPr>
            <w:tcW w:w="2074" w:type="dxa"/>
            <w:vAlign w:val="center"/>
          </w:tcPr>
          <w:p w14:paraId="7D52338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土壤肥料学(02668)</w:t>
            </w:r>
          </w:p>
        </w:tc>
      </w:tr>
      <w:tr w14:paraId="26467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47EFDDFB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畜牧兽医</w:t>
            </w:r>
          </w:p>
          <w:p w14:paraId="064400F7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(410303)</w:t>
            </w:r>
          </w:p>
        </w:tc>
        <w:tc>
          <w:tcPr>
            <w:tcW w:w="2073" w:type="dxa"/>
            <w:gridSpan w:val="2"/>
            <w:vAlign w:val="center"/>
          </w:tcPr>
          <w:p w14:paraId="4DB79C21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农业推广学(02678)</w:t>
            </w:r>
          </w:p>
          <w:p w14:paraId="1C489632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动物生产学(07416)</w:t>
            </w:r>
          </w:p>
        </w:tc>
        <w:tc>
          <w:tcPr>
            <w:tcW w:w="2074" w:type="dxa"/>
            <w:gridSpan w:val="2"/>
            <w:vAlign w:val="center"/>
          </w:tcPr>
          <w:p w14:paraId="4F9C679E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动物疫病学(13506)</w:t>
            </w:r>
          </w:p>
        </w:tc>
        <w:tc>
          <w:tcPr>
            <w:tcW w:w="2073" w:type="dxa"/>
            <w:gridSpan w:val="2"/>
            <w:vAlign w:val="center"/>
          </w:tcPr>
          <w:p w14:paraId="07B281F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动物药理学(08858)</w:t>
            </w:r>
          </w:p>
          <w:p w14:paraId="3778C952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宠物疾病防治(13389)</w:t>
            </w:r>
          </w:p>
        </w:tc>
        <w:tc>
          <w:tcPr>
            <w:tcW w:w="2073" w:type="dxa"/>
            <w:gridSpan w:val="2"/>
            <w:vAlign w:val="center"/>
          </w:tcPr>
          <w:p w14:paraId="01179C6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兽医临床诊断学(03223)</w:t>
            </w:r>
          </w:p>
          <w:p w14:paraId="257C3A0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动物性食品卫生检验(06312)</w:t>
            </w:r>
          </w:p>
        </w:tc>
        <w:tc>
          <w:tcPr>
            <w:tcW w:w="2074" w:type="dxa"/>
            <w:gridSpan w:val="2"/>
            <w:vAlign w:val="center"/>
          </w:tcPr>
          <w:p w14:paraId="5A35D8F5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动物医学基础综合(13505)</w:t>
            </w:r>
          </w:p>
        </w:tc>
        <w:tc>
          <w:tcPr>
            <w:tcW w:w="2073" w:type="dxa"/>
            <w:gridSpan w:val="2"/>
            <w:vAlign w:val="center"/>
          </w:tcPr>
          <w:p w14:paraId="25EF0802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畜产品加工与营销(03654)</w:t>
            </w:r>
          </w:p>
          <w:p w14:paraId="3C2FEE76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动物病原学(13499)</w:t>
            </w:r>
          </w:p>
        </w:tc>
        <w:tc>
          <w:tcPr>
            <w:tcW w:w="2073" w:type="dxa"/>
            <w:gridSpan w:val="2"/>
            <w:vAlign w:val="center"/>
          </w:tcPr>
          <w:p w14:paraId="2EF46AF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兽医内外产科学(14245)</w:t>
            </w:r>
          </w:p>
        </w:tc>
        <w:tc>
          <w:tcPr>
            <w:tcW w:w="2074" w:type="dxa"/>
            <w:vAlign w:val="center"/>
          </w:tcPr>
          <w:p w14:paraId="7C0E3D5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动物遗传育种学(02794)</w:t>
            </w:r>
          </w:p>
        </w:tc>
      </w:tr>
      <w:tr w14:paraId="0EAD6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5AE816D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工业设计</w:t>
            </w:r>
          </w:p>
          <w:p w14:paraId="6AE29E2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(460105)</w:t>
            </w:r>
          </w:p>
        </w:tc>
        <w:tc>
          <w:tcPr>
            <w:tcW w:w="2073" w:type="dxa"/>
            <w:gridSpan w:val="2"/>
            <w:vAlign w:val="center"/>
          </w:tcPr>
          <w:p w14:paraId="5D5E76AF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产品工艺基础(01609)</w:t>
            </w:r>
          </w:p>
          <w:p w14:paraId="08F9D3F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gridSpan w:val="2"/>
            <w:vAlign w:val="center"/>
          </w:tcPr>
          <w:p w14:paraId="185D94E4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设计初步(01607)</w:t>
            </w:r>
          </w:p>
          <w:p w14:paraId="11E673C4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工业设计工程基础(04855)</w:t>
            </w:r>
          </w:p>
        </w:tc>
        <w:tc>
          <w:tcPr>
            <w:tcW w:w="2073" w:type="dxa"/>
            <w:gridSpan w:val="2"/>
            <w:vAlign w:val="center"/>
          </w:tcPr>
          <w:p w14:paraId="7399A6C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基础构成(01594)</w:t>
            </w:r>
          </w:p>
        </w:tc>
        <w:tc>
          <w:tcPr>
            <w:tcW w:w="2073" w:type="dxa"/>
            <w:gridSpan w:val="2"/>
            <w:vAlign w:val="center"/>
          </w:tcPr>
          <w:p w14:paraId="2F4EDD6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视觉传达基础(00702)</w:t>
            </w:r>
          </w:p>
          <w:p w14:paraId="2FDB776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产品CAD(01608)</w:t>
            </w:r>
          </w:p>
        </w:tc>
        <w:tc>
          <w:tcPr>
            <w:tcW w:w="2074" w:type="dxa"/>
            <w:gridSpan w:val="2"/>
            <w:vAlign w:val="center"/>
          </w:tcPr>
          <w:p w14:paraId="2FC9F8F8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设计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概论(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00688)</w:t>
            </w:r>
          </w:p>
          <w:p w14:paraId="76879A0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机械制图基础(专)(13777)</w:t>
            </w:r>
          </w:p>
        </w:tc>
        <w:tc>
          <w:tcPr>
            <w:tcW w:w="2073" w:type="dxa"/>
            <w:gridSpan w:val="2"/>
            <w:vAlign w:val="center"/>
          </w:tcPr>
          <w:p w14:paraId="6BA0DB28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计算机辅助设计基础(13803)</w:t>
            </w:r>
          </w:p>
        </w:tc>
        <w:tc>
          <w:tcPr>
            <w:tcW w:w="2073" w:type="dxa"/>
            <w:gridSpan w:val="2"/>
            <w:vAlign w:val="center"/>
          </w:tcPr>
          <w:p w14:paraId="3E28188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人机工程学基础(14100)</w:t>
            </w:r>
          </w:p>
          <w:p w14:paraId="67ED6BA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设计素描(14171)</w:t>
            </w:r>
          </w:p>
        </w:tc>
        <w:tc>
          <w:tcPr>
            <w:tcW w:w="2074" w:type="dxa"/>
            <w:vAlign w:val="center"/>
          </w:tcPr>
          <w:p w14:paraId="3252DEC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产品造型基础(04853)</w:t>
            </w:r>
          </w:p>
        </w:tc>
      </w:tr>
      <w:tr w14:paraId="2F0EA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1176" w:hRule="atLeast"/>
        </w:trPr>
        <w:tc>
          <w:tcPr>
            <w:tcW w:w="2073" w:type="dxa"/>
            <w:gridSpan w:val="2"/>
            <w:vAlign w:val="center"/>
          </w:tcPr>
          <w:p w14:paraId="0A7F7290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食品质量与安全</w:t>
            </w:r>
          </w:p>
          <w:p w14:paraId="796266D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(490102)</w:t>
            </w:r>
          </w:p>
        </w:tc>
        <w:tc>
          <w:tcPr>
            <w:tcW w:w="2073" w:type="dxa"/>
            <w:gridSpan w:val="2"/>
            <w:vAlign w:val="center"/>
          </w:tcPr>
          <w:p w14:paraId="72F9573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食品政策与法规(01501)</w:t>
            </w:r>
          </w:p>
          <w:p w14:paraId="0F0C606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无机及分析化学(02064)</w:t>
            </w:r>
          </w:p>
        </w:tc>
        <w:tc>
          <w:tcPr>
            <w:tcW w:w="2074" w:type="dxa"/>
            <w:gridSpan w:val="2"/>
            <w:vAlign w:val="center"/>
          </w:tcPr>
          <w:p w14:paraId="54C24C8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食品质量管理学(04979)</w:t>
            </w:r>
          </w:p>
        </w:tc>
        <w:tc>
          <w:tcPr>
            <w:tcW w:w="2073" w:type="dxa"/>
            <w:gridSpan w:val="2"/>
            <w:vAlign w:val="center"/>
          </w:tcPr>
          <w:p w14:paraId="3895656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食品生物化学(02516)</w:t>
            </w:r>
          </w:p>
          <w:p w14:paraId="74118D0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食品市场与营销(03790)</w:t>
            </w:r>
          </w:p>
        </w:tc>
        <w:tc>
          <w:tcPr>
            <w:tcW w:w="2073" w:type="dxa"/>
            <w:gridSpan w:val="2"/>
            <w:vAlign w:val="center"/>
          </w:tcPr>
          <w:p w14:paraId="6668E1F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食品分析与感官评定(04167)</w:t>
            </w:r>
          </w:p>
          <w:p w14:paraId="76FB9A6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食品卫生学(05746)</w:t>
            </w:r>
          </w:p>
        </w:tc>
        <w:tc>
          <w:tcPr>
            <w:tcW w:w="2074" w:type="dxa"/>
            <w:gridSpan w:val="2"/>
            <w:vAlign w:val="center"/>
          </w:tcPr>
          <w:p w14:paraId="64A1F5E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食品原料学(03284)</w:t>
            </w:r>
          </w:p>
        </w:tc>
        <w:tc>
          <w:tcPr>
            <w:tcW w:w="2073" w:type="dxa"/>
            <w:gridSpan w:val="2"/>
            <w:vAlign w:val="center"/>
          </w:tcPr>
          <w:p w14:paraId="1364E41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食品科学导论(01616)</w:t>
            </w:r>
          </w:p>
          <w:p w14:paraId="232FC60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食品卫生与检验(03791)</w:t>
            </w:r>
          </w:p>
        </w:tc>
        <w:tc>
          <w:tcPr>
            <w:tcW w:w="2073" w:type="dxa"/>
            <w:gridSpan w:val="2"/>
            <w:vAlign w:val="center"/>
          </w:tcPr>
          <w:p w14:paraId="6BF28D3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食品毒理学(05764)</w:t>
            </w:r>
          </w:p>
        </w:tc>
        <w:tc>
          <w:tcPr>
            <w:tcW w:w="2074" w:type="dxa"/>
            <w:vAlign w:val="center"/>
          </w:tcPr>
          <w:p w14:paraId="3C0D962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食品微生物学(02517)</w:t>
            </w:r>
          </w:p>
        </w:tc>
      </w:tr>
      <w:tr w14:paraId="71A3F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19" w:hRule="atLeast"/>
        </w:trPr>
        <w:tc>
          <w:tcPr>
            <w:tcW w:w="2073" w:type="dxa"/>
            <w:gridSpan w:val="2"/>
            <w:vAlign w:val="center"/>
          </w:tcPr>
          <w:p w14:paraId="15693E27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药品经营与管理</w:t>
            </w:r>
          </w:p>
          <w:p w14:paraId="0AFFEB6C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(490208)</w:t>
            </w:r>
          </w:p>
        </w:tc>
        <w:tc>
          <w:tcPr>
            <w:tcW w:w="2073" w:type="dxa"/>
            <w:gridSpan w:val="2"/>
            <w:vAlign w:val="center"/>
          </w:tcPr>
          <w:p w14:paraId="4E68169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药物商品学(04977)</w:t>
            </w:r>
          </w:p>
          <w:p w14:paraId="2C4E5E0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现代药学信息技术(07960)</w:t>
            </w:r>
          </w:p>
        </w:tc>
        <w:tc>
          <w:tcPr>
            <w:tcW w:w="2074" w:type="dxa"/>
            <w:gridSpan w:val="2"/>
            <w:vAlign w:val="center"/>
          </w:tcPr>
          <w:p w14:paraId="6538E7F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医药企业管理(14560)</w:t>
            </w:r>
          </w:p>
        </w:tc>
        <w:tc>
          <w:tcPr>
            <w:tcW w:w="2073" w:type="dxa"/>
            <w:gridSpan w:val="2"/>
            <w:vAlign w:val="center"/>
          </w:tcPr>
          <w:p w14:paraId="307F221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公共关系学(00182)</w:t>
            </w:r>
          </w:p>
          <w:p w14:paraId="56C8E7C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药事法规(07956)</w:t>
            </w:r>
          </w:p>
        </w:tc>
        <w:tc>
          <w:tcPr>
            <w:tcW w:w="2073" w:type="dxa"/>
            <w:gridSpan w:val="2"/>
            <w:vAlign w:val="center"/>
          </w:tcPr>
          <w:p w14:paraId="680A0DF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电子商务概论(00896)</w:t>
            </w:r>
          </w:p>
          <w:p w14:paraId="4C8DDD8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消费者行为学(14443)</w:t>
            </w:r>
          </w:p>
        </w:tc>
        <w:tc>
          <w:tcPr>
            <w:tcW w:w="2074" w:type="dxa"/>
            <w:gridSpan w:val="2"/>
            <w:vAlign w:val="center"/>
          </w:tcPr>
          <w:p w14:paraId="17DE7A8B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医药基础知识(09516)</w:t>
            </w:r>
          </w:p>
        </w:tc>
        <w:tc>
          <w:tcPr>
            <w:tcW w:w="2073" w:type="dxa"/>
            <w:gridSpan w:val="2"/>
            <w:vAlign w:val="center"/>
          </w:tcPr>
          <w:p w14:paraId="74EDCB68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财经应用文写作(04759)</w:t>
            </w:r>
          </w:p>
          <w:p w14:paraId="5E76B7F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常见病用药指导(13341)</w:t>
            </w:r>
          </w:p>
        </w:tc>
        <w:tc>
          <w:tcPr>
            <w:tcW w:w="2073" w:type="dxa"/>
            <w:gridSpan w:val="2"/>
            <w:vAlign w:val="center"/>
          </w:tcPr>
          <w:p w14:paraId="1D45758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公共关系学(00182)</w:t>
            </w:r>
          </w:p>
          <w:p w14:paraId="59EAD7E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医药市场营销学(07793)</w:t>
            </w:r>
          </w:p>
        </w:tc>
        <w:tc>
          <w:tcPr>
            <w:tcW w:w="2074" w:type="dxa"/>
            <w:vAlign w:val="center"/>
          </w:tcPr>
          <w:p w14:paraId="143FD68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电子商务概论(00896)</w:t>
            </w:r>
          </w:p>
          <w:p w14:paraId="4A25335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商务谈判(03874)</w:t>
            </w:r>
          </w:p>
        </w:tc>
      </w:tr>
      <w:tr w14:paraId="159A6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471ED5E3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道路与桥梁工程技术(500201)</w:t>
            </w:r>
          </w:p>
        </w:tc>
        <w:tc>
          <w:tcPr>
            <w:tcW w:w="2073" w:type="dxa"/>
            <w:gridSpan w:val="2"/>
            <w:vAlign w:val="center"/>
          </w:tcPr>
          <w:p w14:paraId="3B7E65D9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土木工程材料(08452)</w:t>
            </w:r>
          </w:p>
          <w:p w14:paraId="4C5B7300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工程力学(土建)(13636)</w:t>
            </w:r>
          </w:p>
        </w:tc>
        <w:tc>
          <w:tcPr>
            <w:tcW w:w="2074" w:type="dxa"/>
            <w:gridSpan w:val="2"/>
            <w:vAlign w:val="center"/>
          </w:tcPr>
          <w:p w14:paraId="7CEFC240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路基路面工程(02407)</w:t>
            </w:r>
          </w:p>
          <w:p w14:paraId="26F5BB96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工程建设法规(03893)</w:t>
            </w:r>
          </w:p>
        </w:tc>
        <w:tc>
          <w:tcPr>
            <w:tcW w:w="2073" w:type="dxa"/>
            <w:gridSpan w:val="2"/>
            <w:vAlign w:val="center"/>
          </w:tcPr>
          <w:p w14:paraId="5BBAE4A2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建设监理导论(04230)</w:t>
            </w:r>
          </w:p>
        </w:tc>
        <w:tc>
          <w:tcPr>
            <w:tcW w:w="2073" w:type="dxa"/>
            <w:gridSpan w:val="2"/>
            <w:vAlign w:val="center"/>
          </w:tcPr>
          <w:p w14:paraId="3C9BCD6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桥梁工程概论(08272)</w:t>
            </w:r>
          </w:p>
        </w:tc>
        <w:tc>
          <w:tcPr>
            <w:tcW w:w="2074" w:type="dxa"/>
            <w:gridSpan w:val="2"/>
            <w:vAlign w:val="center"/>
          </w:tcPr>
          <w:p w14:paraId="4918E7EB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道路勘测设计(02405)</w:t>
            </w:r>
          </w:p>
          <w:p w14:paraId="039EEDA6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工程力学(土建)(13636)</w:t>
            </w:r>
          </w:p>
        </w:tc>
        <w:tc>
          <w:tcPr>
            <w:tcW w:w="2073" w:type="dxa"/>
            <w:gridSpan w:val="2"/>
            <w:vAlign w:val="center"/>
          </w:tcPr>
          <w:p w14:paraId="3156B6BC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道路施工与管理(02411)</w:t>
            </w:r>
          </w:p>
        </w:tc>
        <w:tc>
          <w:tcPr>
            <w:tcW w:w="2073" w:type="dxa"/>
            <w:gridSpan w:val="2"/>
            <w:vAlign w:val="center"/>
          </w:tcPr>
          <w:p w14:paraId="26E49514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结构设计原理(06076)</w:t>
            </w:r>
          </w:p>
          <w:p w14:paraId="506953D7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工程识图与构造(13642)</w:t>
            </w:r>
          </w:p>
        </w:tc>
        <w:tc>
          <w:tcPr>
            <w:tcW w:w="2074" w:type="dxa"/>
            <w:vAlign w:val="center"/>
          </w:tcPr>
          <w:p w14:paraId="784C97BA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水力学与桥涵水文(08273)</w:t>
            </w:r>
          </w:p>
        </w:tc>
      </w:tr>
      <w:tr w14:paraId="14402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0F57CCB9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护理</w:t>
            </w:r>
          </w:p>
          <w:p w14:paraId="4CCE87FC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(520201)</w:t>
            </w:r>
          </w:p>
        </w:tc>
        <w:tc>
          <w:tcPr>
            <w:tcW w:w="2073" w:type="dxa"/>
            <w:gridSpan w:val="2"/>
            <w:vAlign w:val="center"/>
          </w:tcPr>
          <w:p w14:paraId="2C6BF054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健康教育学(00488)</w:t>
            </w:r>
          </w:p>
          <w:p w14:paraId="526C589B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护理学基础(02997)</w:t>
            </w:r>
          </w:p>
        </w:tc>
        <w:tc>
          <w:tcPr>
            <w:tcW w:w="2074" w:type="dxa"/>
            <w:gridSpan w:val="2"/>
            <w:vAlign w:val="center"/>
          </w:tcPr>
          <w:p w14:paraId="5D8F12CB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护理伦理学(02996)</w:t>
            </w:r>
          </w:p>
          <w:p w14:paraId="1B68F9F5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营养学(03000)</w:t>
            </w:r>
          </w:p>
          <w:p w14:paraId="52E8534A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药理学(护专)(13193)</w:t>
            </w:r>
          </w:p>
        </w:tc>
        <w:tc>
          <w:tcPr>
            <w:tcW w:w="2073" w:type="dxa"/>
            <w:gridSpan w:val="2"/>
            <w:vAlign w:val="center"/>
          </w:tcPr>
          <w:p w14:paraId="79C673F0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医学心理学(02113)</w:t>
            </w:r>
          </w:p>
          <w:p w14:paraId="360F62CF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内科护理学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(专)</w:t>
            </w:r>
            <w:r>
              <w:rPr>
                <w:rFonts w:hint="eastAsia" w:ascii="宋体" w:hAnsi="宋体" w:cs="宋体"/>
                <w:sz w:val="18"/>
                <w:szCs w:val="18"/>
              </w:rPr>
              <w:t>(14035)</w:t>
            </w:r>
          </w:p>
        </w:tc>
        <w:tc>
          <w:tcPr>
            <w:tcW w:w="2073" w:type="dxa"/>
            <w:gridSpan w:val="2"/>
            <w:vAlign w:val="center"/>
          </w:tcPr>
          <w:p w14:paraId="3EFB00CB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生理学(13191)</w:t>
            </w:r>
          </w:p>
          <w:p w14:paraId="30FBB32C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外科护理学(专)(13195)</w:t>
            </w:r>
          </w:p>
          <w:p w14:paraId="0C4C2C2C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妇产科护理学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(专)</w:t>
            </w:r>
            <w:r>
              <w:rPr>
                <w:rFonts w:hint="eastAsia" w:ascii="宋体" w:hAnsi="宋体" w:cs="宋体"/>
                <w:sz w:val="18"/>
                <w:szCs w:val="18"/>
              </w:rPr>
              <w:t>(13196)</w:t>
            </w:r>
          </w:p>
          <w:p w14:paraId="582A494A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儿科护理学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(专)</w:t>
            </w:r>
            <w:r>
              <w:rPr>
                <w:rFonts w:hint="eastAsia" w:ascii="宋体" w:hAnsi="宋体" w:cs="宋体"/>
                <w:sz w:val="18"/>
                <w:szCs w:val="18"/>
              </w:rPr>
              <w:t>(13197)</w:t>
            </w:r>
          </w:p>
        </w:tc>
        <w:tc>
          <w:tcPr>
            <w:tcW w:w="2074" w:type="dxa"/>
            <w:gridSpan w:val="2"/>
            <w:vAlign w:val="center"/>
          </w:tcPr>
          <w:p w14:paraId="47B10C5A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护理学基础(02997)</w:t>
            </w:r>
          </w:p>
          <w:p w14:paraId="3D79F90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病理生理学(13306)</w:t>
            </w:r>
          </w:p>
        </w:tc>
        <w:tc>
          <w:tcPr>
            <w:tcW w:w="2073" w:type="dxa"/>
            <w:gridSpan w:val="2"/>
            <w:vAlign w:val="center"/>
          </w:tcPr>
          <w:p w14:paraId="5ED4276D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护理伦理学(02996)</w:t>
            </w:r>
          </w:p>
          <w:p w14:paraId="2D1EE24F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药理学(护专)(13193)</w:t>
            </w:r>
          </w:p>
          <w:p w14:paraId="703B16BD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生物化学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(护)</w:t>
            </w:r>
            <w:r>
              <w:rPr>
                <w:rFonts w:hint="eastAsia" w:ascii="宋体" w:hAnsi="宋体" w:cs="宋体"/>
                <w:sz w:val="18"/>
                <w:szCs w:val="18"/>
              </w:rPr>
              <w:t>(14203)</w:t>
            </w:r>
          </w:p>
        </w:tc>
        <w:tc>
          <w:tcPr>
            <w:tcW w:w="2073" w:type="dxa"/>
            <w:gridSpan w:val="2"/>
            <w:vAlign w:val="center"/>
          </w:tcPr>
          <w:p w14:paraId="0FCFF794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微生物学与免疫学基础(02864)</w:t>
            </w:r>
          </w:p>
          <w:p w14:paraId="232166B2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内科护理学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(专)</w:t>
            </w:r>
            <w:r>
              <w:rPr>
                <w:rFonts w:hint="eastAsia" w:ascii="宋体" w:hAnsi="宋体" w:cs="宋体"/>
                <w:sz w:val="18"/>
                <w:szCs w:val="18"/>
              </w:rPr>
              <w:t>(14035)</w:t>
            </w:r>
          </w:p>
        </w:tc>
        <w:tc>
          <w:tcPr>
            <w:tcW w:w="2074" w:type="dxa"/>
            <w:vAlign w:val="center"/>
          </w:tcPr>
          <w:p w14:paraId="55BD6FFD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外科护理学(专)(13195)</w:t>
            </w:r>
          </w:p>
          <w:p w14:paraId="10F1CE5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妇产科护理学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(专)</w:t>
            </w:r>
            <w:r>
              <w:rPr>
                <w:rFonts w:hint="eastAsia" w:ascii="宋体" w:hAnsi="宋体" w:cs="宋体"/>
                <w:sz w:val="18"/>
                <w:szCs w:val="18"/>
              </w:rPr>
              <w:t>(13196)</w:t>
            </w:r>
          </w:p>
          <w:p w14:paraId="54A52A1A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儿科护理学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(专)</w:t>
            </w:r>
            <w:r>
              <w:rPr>
                <w:rFonts w:hint="eastAsia" w:ascii="宋体" w:hAnsi="宋体" w:cs="宋体"/>
                <w:sz w:val="18"/>
                <w:szCs w:val="18"/>
              </w:rPr>
              <w:t>(13197)</w:t>
            </w:r>
          </w:p>
        </w:tc>
      </w:tr>
      <w:tr w14:paraId="77DBE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7CD4FA87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烹饪工艺与营养</w:t>
            </w:r>
          </w:p>
          <w:p w14:paraId="62267F7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(540202)</w:t>
            </w:r>
          </w:p>
        </w:tc>
        <w:tc>
          <w:tcPr>
            <w:tcW w:w="2073" w:type="dxa"/>
            <w:gridSpan w:val="2"/>
            <w:vAlign w:val="center"/>
          </w:tcPr>
          <w:p w14:paraId="733E46B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烹饪工艺学(02526)</w:t>
            </w:r>
          </w:p>
          <w:p w14:paraId="3967F83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烹饪器械及设备(02530)</w:t>
            </w:r>
          </w:p>
        </w:tc>
        <w:tc>
          <w:tcPr>
            <w:tcW w:w="2074" w:type="dxa"/>
            <w:gridSpan w:val="2"/>
            <w:vAlign w:val="center"/>
          </w:tcPr>
          <w:p w14:paraId="37707C2C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西餐工艺学(08430)</w:t>
            </w:r>
          </w:p>
        </w:tc>
        <w:tc>
          <w:tcPr>
            <w:tcW w:w="2073" w:type="dxa"/>
            <w:gridSpan w:val="2"/>
            <w:vAlign w:val="center"/>
          </w:tcPr>
          <w:p w14:paraId="1B0F3557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烹饪原料学(02525)</w:t>
            </w:r>
          </w:p>
        </w:tc>
        <w:tc>
          <w:tcPr>
            <w:tcW w:w="2073" w:type="dxa"/>
            <w:gridSpan w:val="2"/>
            <w:vAlign w:val="center"/>
          </w:tcPr>
          <w:p w14:paraId="628DE72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食品分析与感官评定(04167)</w:t>
            </w:r>
          </w:p>
        </w:tc>
        <w:tc>
          <w:tcPr>
            <w:tcW w:w="2074" w:type="dxa"/>
            <w:gridSpan w:val="2"/>
            <w:vAlign w:val="center"/>
          </w:tcPr>
          <w:p w14:paraId="1BA5C6CF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烹饪营养学(13223)</w:t>
            </w:r>
          </w:p>
        </w:tc>
        <w:tc>
          <w:tcPr>
            <w:tcW w:w="2073" w:type="dxa"/>
            <w:gridSpan w:val="2"/>
            <w:vAlign w:val="center"/>
          </w:tcPr>
          <w:p w14:paraId="0AB0B153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烹饪化学基础(02527)</w:t>
            </w:r>
          </w:p>
          <w:p w14:paraId="54F81A0A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烹饪卫生学(02529)</w:t>
            </w:r>
          </w:p>
        </w:tc>
        <w:tc>
          <w:tcPr>
            <w:tcW w:w="2073" w:type="dxa"/>
            <w:gridSpan w:val="2"/>
            <w:vAlign w:val="center"/>
          </w:tcPr>
          <w:p w14:paraId="2F7B09C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筵席设计及餐厅服务(02532)</w:t>
            </w:r>
          </w:p>
          <w:p w14:paraId="0003E19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中国风味流派与菜肴(06203)</w:t>
            </w:r>
          </w:p>
        </w:tc>
        <w:tc>
          <w:tcPr>
            <w:tcW w:w="2074" w:type="dxa"/>
            <w:vAlign w:val="center"/>
          </w:tcPr>
          <w:p w14:paraId="1C3F5C2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食品微生物学(02517)</w:t>
            </w:r>
          </w:p>
          <w:p w14:paraId="23A70C2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食品安全与质量控制(03283)</w:t>
            </w:r>
          </w:p>
        </w:tc>
      </w:tr>
      <w:tr w14:paraId="06ED7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46AE9FA4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数字媒体艺术设计</w:t>
            </w:r>
          </w:p>
          <w:p w14:paraId="77FAF44D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(550103)</w:t>
            </w:r>
          </w:p>
        </w:tc>
        <w:tc>
          <w:tcPr>
            <w:tcW w:w="2073" w:type="dxa"/>
            <w:gridSpan w:val="2"/>
            <w:vAlign w:val="center"/>
          </w:tcPr>
          <w:p w14:paraId="651A0577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网络艺术(07218)</w:t>
            </w:r>
          </w:p>
        </w:tc>
        <w:tc>
          <w:tcPr>
            <w:tcW w:w="2074" w:type="dxa"/>
            <w:gridSpan w:val="2"/>
            <w:vAlign w:val="center"/>
          </w:tcPr>
          <w:p w14:paraId="3CF6C12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网页设计与制作(13167)</w:t>
            </w:r>
          </w:p>
          <w:p w14:paraId="1FC708D2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数字媒体艺术概论(14265)</w:t>
            </w:r>
          </w:p>
        </w:tc>
        <w:tc>
          <w:tcPr>
            <w:tcW w:w="2073" w:type="dxa"/>
            <w:gridSpan w:val="2"/>
            <w:vAlign w:val="center"/>
          </w:tcPr>
          <w:p w14:paraId="25E6FFA8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数字媒体基础(10678)</w:t>
            </w:r>
          </w:p>
        </w:tc>
        <w:tc>
          <w:tcPr>
            <w:tcW w:w="2073" w:type="dxa"/>
            <w:gridSpan w:val="2"/>
            <w:vAlign w:val="center"/>
          </w:tcPr>
          <w:p w14:paraId="7EEBC372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交互媒体设计与应用(10676)</w:t>
            </w:r>
          </w:p>
        </w:tc>
        <w:tc>
          <w:tcPr>
            <w:tcW w:w="2074" w:type="dxa"/>
            <w:gridSpan w:val="2"/>
            <w:vAlign w:val="center"/>
          </w:tcPr>
          <w:p w14:paraId="66D17C2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3" w:type="dxa"/>
            <w:gridSpan w:val="2"/>
            <w:vAlign w:val="center"/>
          </w:tcPr>
          <w:p w14:paraId="2442ADCB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视听元素(01197)</w:t>
            </w:r>
          </w:p>
          <w:p w14:paraId="3A190F4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网页动画设计(04744)</w:t>
            </w:r>
          </w:p>
        </w:tc>
        <w:tc>
          <w:tcPr>
            <w:tcW w:w="2073" w:type="dxa"/>
            <w:gridSpan w:val="2"/>
            <w:vAlign w:val="center"/>
          </w:tcPr>
          <w:p w14:paraId="7C37B888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数字图形界面艺术设计(11933)</w:t>
            </w:r>
          </w:p>
        </w:tc>
        <w:tc>
          <w:tcPr>
            <w:tcW w:w="2074" w:type="dxa"/>
            <w:vAlign w:val="center"/>
          </w:tcPr>
          <w:p w14:paraId="767F38C0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多媒体技术(07311)</w:t>
            </w:r>
          </w:p>
        </w:tc>
      </w:tr>
      <w:tr w14:paraId="120E7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78F74C74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环境艺术设计</w:t>
            </w:r>
          </w:p>
          <w:p w14:paraId="2A94AA6E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(550106)</w:t>
            </w:r>
          </w:p>
        </w:tc>
        <w:tc>
          <w:tcPr>
            <w:tcW w:w="2073" w:type="dxa"/>
            <w:gridSpan w:val="2"/>
            <w:vAlign w:val="center"/>
          </w:tcPr>
          <w:p w14:paraId="5392F219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模型制作(05420)</w:t>
            </w:r>
          </w:p>
        </w:tc>
        <w:tc>
          <w:tcPr>
            <w:tcW w:w="2074" w:type="dxa"/>
            <w:gridSpan w:val="2"/>
            <w:vAlign w:val="center"/>
          </w:tcPr>
          <w:p w14:paraId="4DE527BC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计算机设计软件运用(13809)</w:t>
            </w:r>
          </w:p>
          <w:p w14:paraId="465A7C53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专业效果图(14731)</w:t>
            </w:r>
          </w:p>
        </w:tc>
        <w:tc>
          <w:tcPr>
            <w:tcW w:w="2073" w:type="dxa"/>
            <w:gridSpan w:val="2"/>
            <w:vAlign w:val="center"/>
          </w:tcPr>
          <w:p w14:paraId="7EB984E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家具设计(00710)</w:t>
            </w:r>
          </w:p>
        </w:tc>
        <w:tc>
          <w:tcPr>
            <w:tcW w:w="2073" w:type="dxa"/>
            <w:gridSpan w:val="2"/>
            <w:vAlign w:val="center"/>
          </w:tcPr>
          <w:p w14:paraId="37AF01A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装饰材料与构造(00708)</w:t>
            </w:r>
          </w:p>
          <w:p w14:paraId="651FB1C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公共环境设施设计(04029)</w:t>
            </w:r>
          </w:p>
        </w:tc>
        <w:tc>
          <w:tcPr>
            <w:tcW w:w="2074" w:type="dxa"/>
            <w:gridSpan w:val="2"/>
            <w:vAlign w:val="center"/>
          </w:tcPr>
          <w:p w14:paraId="59788D1B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设计概论(00688)</w:t>
            </w:r>
          </w:p>
          <w:p w14:paraId="087630A9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专业制图(14733)</w:t>
            </w:r>
          </w:p>
        </w:tc>
        <w:tc>
          <w:tcPr>
            <w:tcW w:w="2073" w:type="dxa"/>
            <w:gridSpan w:val="2"/>
            <w:vAlign w:val="center"/>
          </w:tcPr>
          <w:p w14:paraId="030A366B"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形态与空间造型(06220)</w:t>
            </w:r>
          </w:p>
        </w:tc>
        <w:tc>
          <w:tcPr>
            <w:tcW w:w="2073" w:type="dxa"/>
            <w:gridSpan w:val="2"/>
            <w:vAlign w:val="center"/>
          </w:tcPr>
          <w:p w14:paraId="2747044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人体工程学(14107)</w:t>
            </w:r>
          </w:p>
          <w:p w14:paraId="7FD16D02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室内设计基础(14236)</w:t>
            </w:r>
          </w:p>
        </w:tc>
        <w:tc>
          <w:tcPr>
            <w:tcW w:w="2074" w:type="dxa"/>
            <w:vAlign w:val="center"/>
          </w:tcPr>
          <w:p w14:paraId="1479742C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构成(平面、色彩、立体)(00675)</w:t>
            </w:r>
          </w:p>
        </w:tc>
      </w:tr>
      <w:tr w14:paraId="3128D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1F222916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动漫设计</w:t>
            </w:r>
          </w:p>
          <w:p w14:paraId="6EB4A344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(550116)</w:t>
            </w:r>
          </w:p>
        </w:tc>
        <w:tc>
          <w:tcPr>
            <w:tcW w:w="2073" w:type="dxa"/>
            <w:gridSpan w:val="2"/>
            <w:vAlign w:val="center"/>
          </w:tcPr>
          <w:p w14:paraId="23775A3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gridSpan w:val="2"/>
            <w:vAlign w:val="center"/>
          </w:tcPr>
          <w:p w14:paraId="265208D5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动漫艺术概论(01685)</w:t>
            </w:r>
          </w:p>
          <w:p w14:paraId="1D9F75AA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剧本写作(03512)</w:t>
            </w:r>
          </w:p>
        </w:tc>
        <w:tc>
          <w:tcPr>
            <w:tcW w:w="2073" w:type="dxa"/>
            <w:gridSpan w:val="2"/>
            <w:vAlign w:val="center"/>
          </w:tcPr>
          <w:p w14:paraId="10344D3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3" w:type="dxa"/>
            <w:gridSpan w:val="2"/>
            <w:vAlign w:val="center"/>
          </w:tcPr>
          <w:p w14:paraId="306F362E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中外电影史(03511)</w:t>
            </w:r>
          </w:p>
        </w:tc>
        <w:tc>
          <w:tcPr>
            <w:tcW w:w="2074" w:type="dxa"/>
            <w:gridSpan w:val="2"/>
            <w:vAlign w:val="center"/>
          </w:tcPr>
          <w:p w14:paraId="7EB7561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剧本写作(03512)</w:t>
            </w:r>
          </w:p>
        </w:tc>
        <w:tc>
          <w:tcPr>
            <w:tcW w:w="2073" w:type="dxa"/>
            <w:gridSpan w:val="2"/>
            <w:vAlign w:val="center"/>
          </w:tcPr>
          <w:p w14:paraId="1667613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动漫艺术概论(01685)</w:t>
            </w:r>
          </w:p>
        </w:tc>
        <w:tc>
          <w:tcPr>
            <w:tcW w:w="2073" w:type="dxa"/>
            <w:gridSpan w:val="2"/>
            <w:vAlign w:val="center"/>
          </w:tcPr>
          <w:p w14:paraId="34FE556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Align w:val="center"/>
          </w:tcPr>
          <w:p w14:paraId="50939604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中外电影史(03511)</w:t>
            </w:r>
          </w:p>
        </w:tc>
      </w:tr>
      <w:tr w14:paraId="6CF01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8660" w:type="dxa"/>
            <w:gridSpan w:val="17"/>
            <w:vAlign w:val="center"/>
          </w:tcPr>
          <w:p w14:paraId="23A7B6BE">
            <w:pPr>
              <w:widowControl/>
              <w:spacing w:before="29"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8"/>
                <w:szCs w:val="28"/>
              </w:rPr>
              <w:t>四、停考专业课程</w:t>
            </w:r>
            <w:r>
              <w:rPr>
                <w:rFonts w:ascii="方正黑体_GBK" w:hAnsi="方正黑体_GBK" w:eastAsia="方正黑体_GBK" w:cs="方正黑体_GBK"/>
                <w:kern w:val="0"/>
                <w:sz w:val="28"/>
                <w:szCs w:val="28"/>
              </w:rPr>
              <w:t>(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28"/>
                <w:szCs w:val="28"/>
              </w:rPr>
              <w:t>不</w:t>
            </w:r>
            <w:r>
              <w:rPr>
                <w:rFonts w:ascii="方正黑体_GBK" w:hAnsi="方正黑体_GBK" w:eastAsia="方正黑体_GBK" w:cs="方正黑体_GBK"/>
                <w:kern w:val="0"/>
                <w:sz w:val="28"/>
                <w:szCs w:val="28"/>
              </w:rPr>
              <w:t>再接纳新生报考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28"/>
                <w:szCs w:val="28"/>
              </w:rPr>
              <w:t>)</w:t>
            </w:r>
          </w:p>
        </w:tc>
      </w:tr>
      <w:tr w14:paraId="56903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8660" w:type="dxa"/>
            <w:gridSpan w:val="17"/>
            <w:vAlign w:val="center"/>
          </w:tcPr>
          <w:p w14:paraId="72F65A42">
            <w:pPr>
              <w:widowControl/>
              <w:spacing w:line="360" w:lineRule="atLeast"/>
              <w:jc w:val="left"/>
              <w:rPr>
                <w:rFonts w:ascii="方正黑体_GBK" w:hAnsi="方正黑体_GBK" w:eastAsia="方正黑体_GBK" w:cs="方正黑体_GBK"/>
                <w:kern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8"/>
                <w:szCs w:val="28"/>
              </w:rPr>
              <w:t>专业层次：本科</w:t>
            </w:r>
          </w:p>
        </w:tc>
      </w:tr>
      <w:tr w14:paraId="263AD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 w14:paraId="0BA1A244">
            <w:pPr>
              <w:tabs>
                <w:tab w:val="left" w:pos="6615"/>
              </w:tabs>
              <w:spacing w:before="240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监所管理     (330101K)</w:t>
            </w:r>
          </w:p>
        </w:tc>
        <w:tc>
          <w:tcPr>
            <w:tcW w:w="2073" w:type="dxa"/>
            <w:gridSpan w:val="2"/>
            <w:vAlign w:val="center"/>
          </w:tcPr>
          <w:p w14:paraId="74AC27A3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罪犯劳动改造学(13169)</w:t>
            </w:r>
          </w:p>
        </w:tc>
        <w:tc>
          <w:tcPr>
            <w:tcW w:w="2074" w:type="dxa"/>
            <w:gridSpan w:val="2"/>
            <w:vAlign w:val="center"/>
          </w:tcPr>
          <w:p w14:paraId="047F817D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强制隔离戒毒人员心理矫治实务(14078)</w:t>
            </w:r>
          </w:p>
        </w:tc>
        <w:tc>
          <w:tcPr>
            <w:tcW w:w="2073" w:type="dxa"/>
            <w:gridSpan w:val="2"/>
            <w:vAlign w:val="center"/>
          </w:tcPr>
          <w:p w14:paraId="41AB8396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中国监狱史(00934)</w:t>
            </w:r>
          </w:p>
          <w:p w14:paraId="3ED6D596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国外矫正制度(13714)</w:t>
            </w:r>
          </w:p>
        </w:tc>
        <w:tc>
          <w:tcPr>
            <w:tcW w:w="2073" w:type="dxa"/>
            <w:gridSpan w:val="2"/>
            <w:vAlign w:val="center"/>
          </w:tcPr>
          <w:p w14:paraId="54EB8EA6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狱内侦查原理与实务(14609)</w:t>
            </w:r>
          </w:p>
          <w:p w14:paraId="16C3FFB9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罪犯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心理与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矫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治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(14769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2074" w:type="dxa"/>
            <w:gridSpan w:val="2"/>
            <w:vAlign w:val="center"/>
          </w:tcPr>
          <w:p w14:paraId="0F09B595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罪犯劳动改造学(13169)</w:t>
            </w:r>
          </w:p>
        </w:tc>
        <w:tc>
          <w:tcPr>
            <w:tcW w:w="2073" w:type="dxa"/>
            <w:gridSpan w:val="2"/>
            <w:vAlign w:val="center"/>
          </w:tcPr>
          <w:p w14:paraId="67FDA96F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强制隔离戒毒人员心理矫治实务(14078)</w:t>
            </w:r>
          </w:p>
        </w:tc>
        <w:tc>
          <w:tcPr>
            <w:tcW w:w="2073" w:type="dxa"/>
            <w:gridSpan w:val="2"/>
            <w:vAlign w:val="center"/>
          </w:tcPr>
          <w:p w14:paraId="498212DB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中国监狱史(00934)</w:t>
            </w:r>
          </w:p>
          <w:p w14:paraId="56E7B5E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国外矫正制度(13714)</w:t>
            </w:r>
          </w:p>
        </w:tc>
        <w:tc>
          <w:tcPr>
            <w:tcW w:w="2074" w:type="dxa"/>
            <w:vAlign w:val="center"/>
          </w:tcPr>
          <w:p w14:paraId="15418409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狱内侦查原理与实务(14609)</w:t>
            </w:r>
          </w:p>
          <w:p w14:paraId="6B8CE4C1"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罪犯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心理与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矫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治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(14769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)</w:t>
            </w:r>
          </w:p>
        </w:tc>
      </w:tr>
      <w:tr w14:paraId="77F32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8660" w:type="dxa"/>
            <w:gridSpan w:val="17"/>
            <w:vAlign w:val="center"/>
          </w:tcPr>
          <w:p w14:paraId="0977620B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8"/>
                <w:szCs w:val="28"/>
              </w:rPr>
              <w:t>专业层次：专科</w:t>
            </w:r>
          </w:p>
        </w:tc>
      </w:tr>
      <w:tr w14:paraId="5C607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50C7C2F7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汉语言文学</w:t>
            </w:r>
          </w:p>
          <w:p w14:paraId="13F9D9B2">
            <w:pPr>
              <w:widowControl/>
              <w:spacing w:line="360" w:lineRule="atLeast"/>
              <w:jc w:val="left"/>
              <w:rPr>
                <w:rFonts w:ascii="方正黑体_GBK" w:hAnsi="方正黑体_GBK" w:eastAsia="方正黑体_GBK" w:cs="方正黑体_GBK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(970201)</w:t>
            </w:r>
          </w:p>
        </w:tc>
        <w:tc>
          <w:tcPr>
            <w:tcW w:w="2175" w:type="dxa"/>
            <w:gridSpan w:val="2"/>
            <w:vAlign w:val="center"/>
          </w:tcPr>
          <w:p w14:paraId="6C7000E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普通</w:t>
            </w:r>
            <w:r>
              <w:rPr>
                <w:rFonts w:ascii="宋体" w:hAnsi="宋体" w:cs="宋体"/>
                <w:sz w:val="18"/>
                <w:szCs w:val="18"/>
              </w:rPr>
              <w:t>逻辑(</w:t>
            </w:r>
            <w:r>
              <w:rPr>
                <w:rFonts w:hint="eastAsia" w:ascii="宋体" w:hAnsi="宋体" w:cs="宋体"/>
                <w:sz w:val="18"/>
                <w:szCs w:val="18"/>
              </w:rPr>
              <w:t>00024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</w:p>
          <w:p w14:paraId="1A584E70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文学概论(13156)</w:t>
            </w:r>
          </w:p>
          <w:p w14:paraId="2EDF590D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现代汉语(13157)</w:t>
            </w:r>
          </w:p>
          <w:p w14:paraId="7E2B2116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《诗经》导读(13232)</w:t>
            </w:r>
          </w:p>
        </w:tc>
        <w:tc>
          <w:tcPr>
            <w:tcW w:w="2020" w:type="dxa"/>
            <w:gridSpan w:val="2"/>
            <w:vAlign w:val="center"/>
          </w:tcPr>
          <w:p w14:paraId="7582999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中国现代文学作品选(00530)</w:t>
            </w:r>
          </w:p>
          <w:p w14:paraId="20D3D825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《红楼梦》导读(13230)</w:t>
            </w:r>
          </w:p>
        </w:tc>
        <w:tc>
          <w:tcPr>
            <w:tcW w:w="2122" w:type="dxa"/>
            <w:gridSpan w:val="2"/>
            <w:vAlign w:val="center"/>
          </w:tcPr>
          <w:p w14:paraId="4B1FD07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中国当代文学作品选(00531)</w:t>
            </w:r>
          </w:p>
          <w:p w14:paraId="1F27CC74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外国文学作品选(00534)</w:t>
            </w:r>
          </w:p>
          <w:p w14:paraId="2066D884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写作(13155)</w:t>
            </w:r>
          </w:p>
        </w:tc>
        <w:tc>
          <w:tcPr>
            <w:tcW w:w="2094" w:type="dxa"/>
            <w:gridSpan w:val="2"/>
            <w:vAlign w:val="center"/>
          </w:tcPr>
          <w:p w14:paraId="45E12655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中国古代文学作品选(一)(00532)</w:t>
            </w:r>
          </w:p>
          <w:p w14:paraId="5EA02321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中国古代文学作品选(二)(00533)</w:t>
            </w:r>
          </w:p>
          <w:p w14:paraId="7C4D54B9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鲁迅作品导读(13986)</w:t>
            </w:r>
          </w:p>
        </w:tc>
        <w:tc>
          <w:tcPr>
            <w:tcW w:w="2094" w:type="dxa"/>
            <w:gridSpan w:val="2"/>
            <w:vAlign w:val="center"/>
          </w:tcPr>
          <w:p w14:paraId="19D5A842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普通</w:t>
            </w:r>
            <w:r>
              <w:rPr>
                <w:rFonts w:ascii="宋体" w:hAnsi="宋体" w:cs="宋体"/>
                <w:sz w:val="18"/>
                <w:szCs w:val="18"/>
              </w:rPr>
              <w:t>逻辑(</w:t>
            </w:r>
            <w:r>
              <w:rPr>
                <w:rFonts w:hint="eastAsia" w:ascii="宋体" w:hAnsi="宋体" w:cs="宋体"/>
                <w:sz w:val="18"/>
                <w:szCs w:val="18"/>
              </w:rPr>
              <w:t>00024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</w:p>
          <w:p w14:paraId="1F2F104F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文学概论(13156)</w:t>
            </w:r>
          </w:p>
          <w:p w14:paraId="728E1805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现代汉语(13157)</w:t>
            </w:r>
          </w:p>
          <w:p w14:paraId="1C3B4826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《诗经》导读(13232)</w:t>
            </w:r>
          </w:p>
        </w:tc>
        <w:tc>
          <w:tcPr>
            <w:tcW w:w="2038" w:type="dxa"/>
            <w:gridSpan w:val="2"/>
            <w:vAlign w:val="center"/>
          </w:tcPr>
          <w:p w14:paraId="16D97B0F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中国现代文学作品选(00530)</w:t>
            </w:r>
          </w:p>
          <w:p w14:paraId="54B32D15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《红楼梦》导读(13230)</w:t>
            </w:r>
          </w:p>
        </w:tc>
        <w:tc>
          <w:tcPr>
            <w:tcW w:w="2094" w:type="dxa"/>
            <w:gridSpan w:val="2"/>
            <w:vAlign w:val="center"/>
          </w:tcPr>
          <w:p w14:paraId="53462DF7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中国当代文学作品选(00531)</w:t>
            </w:r>
          </w:p>
          <w:p w14:paraId="19624288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外国文学作品选(00534)</w:t>
            </w:r>
          </w:p>
          <w:p w14:paraId="6CD886BC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写作(13155)</w:t>
            </w:r>
          </w:p>
        </w:tc>
        <w:tc>
          <w:tcPr>
            <w:tcW w:w="2094" w:type="dxa"/>
            <w:gridSpan w:val="2"/>
            <w:vAlign w:val="center"/>
          </w:tcPr>
          <w:p w14:paraId="48BB4E4D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中国古代文学作品选(一)(00532)</w:t>
            </w:r>
          </w:p>
          <w:p w14:paraId="414E9B89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中国古代文学作品选(二)(00533)</w:t>
            </w:r>
          </w:p>
          <w:p w14:paraId="61B0BF7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鲁迅作品导读(13986)</w:t>
            </w:r>
          </w:p>
        </w:tc>
      </w:tr>
      <w:tr w14:paraId="4B644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 w14:paraId="312516FA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英语</w:t>
            </w:r>
          </w:p>
          <w:p w14:paraId="517AC86C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(970202)</w:t>
            </w:r>
          </w:p>
        </w:tc>
        <w:tc>
          <w:tcPr>
            <w:tcW w:w="2175" w:type="dxa"/>
            <w:gridSpan w:val="2"/>
            <w:vAlign w:val="center"/>
          </w:tcPr>
          <w:p w14:paraId="2E27A4D3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英语阅读(一)(13159)</w:t>
            </w:r>
          </w:p>
          <w:p w14:paraId="75862C90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英语阅读(二)(13160)</w:t>
            </w:r>
          </w:p>
          <w:p w14:paraId="7F61EBC0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初级实用英语笔译(13400)</w:t>
            </w:r>
          </w:p>
        </w:tc>
        <w:tc>
          <w:tcPr>
            <w:tcW w:w="2020" w:type="dxa"/>
            <w:gridSpan w:val="2"/>
            <w:vAlign w:val="center"/>
          </w:tcPr>
          <w:p w14:paraId="34667847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英语语法(00831)</w:t>
            </w:r>
          </w:p>
          <w:p w14:paraId="5AB1C526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英语口语(一)(14574)</w:t>
            </w:r>
          </w:p>
        </w:tc>
        <w:tc>
          <w:tcPr>
            <w:tcW w:w="2122" w:type="dxa"/>
            <w:gridSpan w:val="2"/>
            <w:vAlign w:val="center"/>
          </w:tcPr>
          <w:p w14:paraId="170C07F8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英语国家概况(00522)</w:t>
            </w:r>
          </w:p>
          <w:p w14:paraId="52F1E4E0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英语基础写作(14573)</w:t>
            </w:r>
          </w:p>
          <w:p w14:paraId="1B6B0492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英语口语(二)(14575)</w:t>
            </w:r>
          </w:p>
          <w:p w14:paraId="199F90A5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语言与文化(英语)(13166)</w:t>
            </w:r>
          </w:p>
        </w:tc>
        <w:tc>
          <w:tcPr>
            <w:tcW w:w="2094" w:type="dxa"/>
            <w:gridSpan w:val="2"/>
            <w:vAlign w:val="center"/>
          </w:tcPr>
          <w:p w14:paraId="365B4281">
            <w:pPr>
              <w:tabs>
                <w:tab w:val="left" w:pos="6615"/>
              </w:tabs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英语听力(13158)</w:t>
            </w:r>
          </w:p>
          <w:p w14:paraId="2961CCCB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初级实用英语口译(13401)</w:t>
            </w:r>
          </w:p>
        </w:tc>
        <w:tc>
          <w:tcPr>
            <w:tcW w:w="2094" w:type="dxa"/>
            <w:gridSpan w:val="2"/>
            <w:vAlign w:val="center"/>
          </w:tcPr>
          <w:p w14:paraId="7FEA93D7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英语阅读(一)(13159)</w:t>
            </w:r>
          </w:p>
          <w:p w14:paraId="031351FB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英语阅读(二)(13160)</w:t>
            </w:r>
          </w:p>
          <w:p w14:paraId="695D07E9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初级实用英语笔译(13400)</w:t>
            </w:r>
          </w:p>
        </w:tc>
        <w:tc>
          <w:tcPr>
            <w:tcW w:w="2038" w:type="dxa"/>
            <w:gridSpan w:val="2"/>
            <w:vAlign w:val="center"/>
          </w:tcPr>
          <w:p w14:paraId="55260FA1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英语语法(00831)</w:t>
            </w:r>
          </w:p>
          <w:p w14:paraId="07A681F8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英语口语(一)(14574)</w:t>
            </w:r>
          </w:p>
        </w:tc>
        <w:tc>
          <w:tcPr>
            <w:tcW w:w="2094" w:type="dxa"/>
            <w:gridSpan w:val="2"/>
            <w:vAlign w:val="center"/>
          </w:tcPr>
          <w:p w14:paraId="6F1ED6DB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英语国家概况(00522)</w:t>
            </w:r>
          </w:p>
          <w:p w14:paraId="54A7E5B6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英语基础写作(14573)</w:t>
            </w:r>
          </w:p>
          <w:p w14:paraId="5E7E0AA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英语口语(二)(14575)</w:t>
            </w:r>
          </w:p>
          <w:p w14:paraId="142A84D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语言与文化(英语)(13166)</w:t>
            </w:r>
          </w:p>
        </w:tc>
        <w:tc>
          <w:tcPr>
            <w:tcW w:w="2094" w:type="dxa"/>
            <w:gridSpan w:val="2"/>
            <w:vAlign w:val="center"/>
          </w:tcPr>
          <w:p w14:paraId="2AF12AF9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英语听力(13158)</w:t>
            </w:r>
          </w:p>
          <w:p w14:paraId="6453FFAE"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初级实用英语口译(13401)</w:t>
            </w:r>
          </w:p>
        </w:tc>
      </w:tr>
      <w:tr w14:paraId="1F384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8660" w:type="dxa"/>
            <w:gridSpan w:val="17"/>
            <w:vAlign w:val="center"/>
          </w:tcPr>
          <w:p w14:paraId="36ED569C"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备注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：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停考专业课程仅供2022年6月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份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前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注册的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老生报考,</w:t>
            </w:r>
            <w:r>
              <w:rPr>
                <w:rFonts w:hint="eastAsia" w:ascii="宋体" w:hAnsi="宋体" w:cs="仿宋"/>
                <w:spacing w:val="5"/>
                <w:sz w:val="18"/>
                <w:szCs w:val="18"/>
                <w:shd w:val="clear" w:color="auto" w:fill="FFFFFF"/>
              </w:rPr>
              <w:t>考试课程安排到2025年下半年截止,自2026年起，不再颁发停</w:t>
            </w:r>
            <w:r>
              <w:rPr>
                <w:rFonts w:ascii="宋体" w:hAnsi="宋体" w:cs="仿宋"/>
                <w:spacing w:val="5"/>
                <w:sz w:val="18"/>
                <w:szCs w:val="18"/>
                <w:shd w:val="clear" w:color="auto" w:fill="FFFFFF"/>
              </w:rPr>
              <w:t>考</w:t>
            </w:r>
            <w:r>
              <w:rPr>
                <w:rFonts w:hint="eastAsia" w:ascii="宋体" w:hAnsi="宋体" w:cs="仿宋"/>
                <w:spacing w:val="5"/>
                <w:sz w:val="18"/>
                <w:szCs w:val="18"/>
                <w:shd w:val="clear" w:color="auto" w:fill="FFFFFF"/>
              </w:rPr>
              <w:t>专业的毕业证书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。</w:t>
            </w:r>
          </w:p>
        </w:tc>
      </w:tr>
    </w:tbl>
    <w:p w14:paraId="2AF0122B">
      <w:pPr>
        <w:widowControl/>
        <w:jc w:val="left"/>
        <w:rPr>
          <w:rFonts w:ascii="Arial" w:hAnsi="Arial" w:cs="Arial"/>
          <w:kern w:val="0"/>
          <w:sz w:val="27"/>
          <w:szCs w:val="27"/>
        </w:rPr>
      </w:pPr>
    </w:p>
    <w:p w14:paraId="54BBA001">
      <w:pPr>
        <w:widowControl/>
        <w:jc w:val="left"/>
        <w:rPr>
          <w:rFonts w:ascii="Arial" w:hAnsi="Arial" w:cs="Arial"/>
          <w:kern w:val="0"/>
          <w:sz w:val="27"/>
          <w:szCs w:val="27"/>
        </w:rPr>
      </w:pPr>
    </w:p>
    <w:p w14:paraId="1293925F">
      <w:pPr>
        <w:widowControl/>
        <w:jc w:val="left"/>
        <w:rPr>
          <w:rFonts w:ascii="Arial" w:hAnsi="Arial" w:cs="Arial"/>
          <w:kern w:val="0"/>
          <w:sz w:val="27"/>
          <w:szCs w:val="27"/>
        </w:rPr>
      </w:pPr>
    </w:p>
    <w:p w14:paraId="0C715736">
      <w:pPr>
        <w:widowControl/>
        <w:jc w:val="left"/>
        <w:rPr>
          <w:rFonts w:ascii="Arial" w:hAnsi="Arial" w:cs="Arial"/>
          <w:kern w:val="0"/>
          <w:sz w:val="27"/>
          <w:szCs w:val="27"/>
        </w:rPr>
      </w:pPr>
    </w:p>
    <w:sectPr>
      <w:footerReference r:id="rId3" w:type="default"/>
      <w:pgSz w:w="23814" w:h="16839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A2B5AC">
    <w:pPr>
      <w:pStyle w:val="5"/>
      <w:jc w:val="center"/>
    </w:pP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10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10</w:t>
    </w:r>
    <w:r>
      <w:rPr>
        <w:b/>
        <w:bCs/>
        <w:sz w:val="24"/>
        <w:szCs w:val="24"/>
      </w:rPr>
      <w:fldChar w:fldCharType="end"/>
    </w:r>
  </w:p>
  <w:p w14:paraId="757B3C31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hideSpellingErrors/>
  <w:doNotTrackMoves/>
  <w:documentProtection w:enforcement="0"/>
  <w:defaultTabStop w:val="420"/>
  <w:drawingGridHorizontalSpacing w:val="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WE4NGZmNmQ5MGY2ZjA2MDk2Y2M5ZGM0OGE5MmRjMTkifQ=="/>
  </w:docVars>
  <w:rsids>
    <w:rsidRoot w:val="00D55962"/>
    <w:rsid w:val="00003EA8"/>
    <w:rsid w:val="0001114D"/>
    <w:rsid w:val="0001472B"/>
    <w:rsid w:val="00015305"/>
    <w:rsid w:val="000209CB"/>
    <w:rsid w:val="00023AE9"/>
    <w:rsid w:val="00026F11"/>
    <w:rsid w:val="0004132B"/>
    <w:rsid w:val="00041D0E"/>
    <w:rsid w:val="00042DA2"/>
    <w:rsid w:val="000439E5"/>
    <w:rsid w:val="000502D6"/>
    <w:rsid w:val="0005782D"/>
    <w:rsid w:val="000610D1"/>
    <w:rsid w:val="00071515"/>
    <w:rsid w:val="000733DC"/>
    <w:rsid w:val="00084A31"/>
    <w:rsid w:val="000851AA"/>
    <w:rsid w:val="00091BF9"/>
    <w:rsid w:val="000B78D1"/>
    <w:rsid w:val="000C0B50"/>
    <w:rsid w:val="000C3F97"/>
    <w:rsid w:val="000C4E21"/>
    <w:rsid w:val="000C55AB"/>
    <w:rsid w:val="000D3EA3"/>
    <w:rsid w:val="000E0444"/>
    <w:rsid w:val="000E20AE"/>
    <w:rsid w:val="000E3E87"/>
    <w:rsid w:val="000E70F7"/>
    <w:rsid w:val="000E7C32"/>
    <w:rsid w:val="000F1FD6"/>
    <w:rsid w:val="00102FD2"/>
    <w:rsid w:val="00104714"/>
    <w:rsid w:val="00105267"/>
    <w:rsid w:val="00107C25"/>
    <w:rsid w:val="001219C7"/>
    <w:rsid w:val="0012464C"/>
    <w:rsid w:val="00124D8A"/>
    <w:rsid w:val="00126125"/>
    <w:rsid w:val="00130E1F"/>
    <w:rsid w:val="001327A6"/>
    <w:rsid w:val="00136963"/>
    <w:rsid w:val="00141716"/>
    <w:rsid w:val="00142936"/>
    <w:rsid w:val="00151391"/>
    <w:rsid w:val="0015150E"/>
    <w:rsid w:val="00152369"/>
    <w:rsid w:val="001547AD"/>
    <w:rsid w:val="00155ABC"/>
    <w:rsid w:val="001669E1"/>
    <w:rsid w:val="00171825"/>
    <w:rsid w:val="001721FD"/>
    <w:rsid w:val="00173A16"/>
    <w:rsid w:val="001851BC"/>
    <w:rsid w:val="00187A0A"/>
    <w:rsid w:val="00187DCF"/>
    <w:rsid w:val="00193BBE"/>
    <w:rsid w:val="001A4720"/>
    <w:rsid w:val="001C0CDB"/>
    <w:rsid w:val="001C34DA"/>
    <w:rsid w:val="001C52D5"/>
    <w:rsid w:val="001C5E46"/>
    <w:rsid w:val="001D4CCF"/>
    <w:rsid w:val="001D5423"/>
    <w:rsid w:val="001E5C30"/>
    <w:rsid w:val="001F19E8"/>
    <w:rsid w:val="001F24ED"/>
    <w:rsid w:val="001F6CF1"/>
    <w:rsid w:val="002042CC"/>
    <w:rsid w:val="00204D2F"/>
    <w:rsid w:val="00207D2F"/>
    <w:rsid w:val="00210725"/>
    <w:rsid w:val="0021785B"/>
    <w:rsid w:val="00217AA8"/>
    <w:rsid w:val="0022439D"/>
    <w:rsid w:val="00225027"/>
    <w:rsid w:val="00237988"/>
    <w:rsid w:val="00247FFA"/>
    <w:rsid w:val="0025382D"/>
    <w:rsid w:val="00264822"/>
    <w:rsid w:val="00265F85"/>
    <w:rsid w:val="00266135"/>
    <w:rsid w:val="002753C1"/>
    <w:rsid w:val="00281810"/>
    <w:rsid w:val="00284069"/>
    <w:rsid w:val="00284CF3"/>
    <w:rsid w:val="00291CEB"/>
    <w:rsid w:val="00293B5B"/>
    <w:rsid w:val="00296375"/>
    <w:rsid w:val="002B2D33"/>
    <w:rsid w:val="002B5D56"/>
    <w:rsid w:val="002C0855"/>
    <w:rsid w:val="002C1A9A"/>
    <w:rsid w:val="002C50EA"/>
    <w:rsid w:val="002D174E"/>
    <w:rsid w:val="002F184D"/>
    <w:rsid w:val="002F1DB5"/>
    <w:rsid w:val="003102A3"/>
    <w:rsid w:val="00314F40"/>
    <w:rsid w:val="00316396"/>
    <w:rsid w:val="00316F1E"/>
    <w:rsid w:val="00317C0E"/>
    <w:rsid w:val="00320E6F"/>
    <w:rsid w:val="00341319"/>
    <w:rsid w:val="00352BE9"/>
    <w:rsid w:val="003622ED"/>
    <w:rsid w:val="003630A5"/>
    <w:rsid w:val="00367574"/>
    <w:rsid w:val="00371322"/>
    <w:rsid w:val="00386369"/>
    <w:rsid w:val="00386AF4"/>
    <w:rsid w:val="00386D9A"/>
    <w:rsid w:val="00391EF1"/>
    <w:rsid w:val="00393030"/>
    <w:rsid w:val="003950B4"/>
    <w:rsid w:val="00396012"/>
    <w:rsid w:val="003A3860"/>
    <w:rsid w:val="003A38B9"/>
    <w:rsid w:val="003A6702"/>
    <w:rsid w:val="003B173A"/>
    <w:rsid w:val="003B4C90"/>
    <w:rsid w:val="003B4F84"/>
    <w:rsid w:val="003B65F0"/>
    <w:rsid w:val="003B69B9"/>
    <w:rsid w:val="003C138A"/>
    <w:rsid w:val="003C2BFA"/>
    <w:rsid w:val="003C549F"/>
    <w:rsid w:val="003D1926"/>
    <w:rsid w:val="003D25DE"/>
    <w:rsid w:val="003D768E"/>
    <w:rsid w:val="003E0674"/>
    <w:rsid w:val="003E0782"/>
    <w:rsid w:val="004010D8"/>
    <w:rsid w:val="004156F5"/>
    <w:rsid w:val="00434439"/>
    <w:rsid w:val="00440AF9"/>
    <w:rsid w:val="00440D20"/>
    <w:rsid w:val="0045124A"/>
    <w:rsid w:val="00451CD7"/>
    <w:rsid w:val="0046397E"/>
    <w:rsid w:val="00463AD1"/>
    <w:rsid w:val="004677AC"/>
    <w:rsid w:val="00471966"/>
    <w:rsid w:val="00471CA1"/>
    <w:rsid w:val="004734B0"/>
    <w:rsid w:val="00474AB8"/>
    <w:rsid w:val="00480272"/>
    <w:rsid w:val="0048522D"/>
    <w:rsid w:val="00494525"/>
    <w:rsid w:val="004A6523"/>
    <w:rsid w:val="004C5BDE"/>
    <w:rsid w:val="004C7031"/>
    <w:rsid w:val="004D1BAC"/>
    <w:rsid w:val="004D31C6"/>
    <w:rsid w:val="004D3C60"/>
    <w:rsid w:val="004E2144"/>
    <w:rsid w:val="004E4A65"/>
    <w:rsid w:val="004E540C"/>
    <w:rsid w:val="004E658B"/>
    <w:rsid w:val="0051608F"/>
    <w:rsid w:val="00517491"/>
    <w:rsid w:val="005212BB"/>
    <w:rsid w:val="0052231A"/>
    <w:rsid w:val="00526B08"/>
    <w:rsid w:val="00527104"/>
    <w:rsid w:val="0053253F"/>
    <w:rsid w:val="00532F45"/>
    <w:rsid w:val="00551522"/>
    <w:rsid w:val="0055248A"/>
    <w:rsid w:val="0055335C"/>
    <w:rsid w:val="005607F7"/>
    <w:rsid w:val="005609D1"/>
    <w:rsid w:val="005619F6"/>
    <w:rsid w:val="00565500"/>
    <w:rsid w:val="00570C71"/>
    <w:rsid w:val="0057453F"/>
    <w:rsid w:val="005746DF"/>
    <w:rsid w:val="00574EA1"/>
    <w:rsid w:val="00580760"/>
    <w:rsid w:val="00592242"/>
    <w:rsid w:val="00592EEE"/>
    <w:rsid w:val="005938B9"/>
    <w:rsid w:val="00593ECA"/>
    <w:rsid w:val="005A4E12"/>
    <w:rsid w:val="005A6DF4"/>
    <w:rsid w:val="005A7AC5"/>
    <w:rsid w:val="005B3D44"/>
    <w:rsid w:val="005B3E1F"/>
    <w:rsid w:val="005B4CEB"/>
    <w:rsid w:val="005C20F2"/>
    <w:rsid w:val="005D072A"/>
    <w:rsid w:val="005D2BA9"/>
    <w:rsid w:val="005E0196"/>
    <w:rsid w:val="005F5F13"/>
    <w:rsid w:val="005F69A3"/>
    <w:rsid w:val="00607899"/>
    <w:rsid w:val="00622754"/>
    <w:rsid w:val="00626991"/>
    <w:rsid w:val="006317EA"/>
    <w:rsid w:val="00637272"/>
    <w:rsid w:val="006379D0"/>
    <w:rsid w:val="00640B72"/>
    <w:rsid w:val="006501EB"/>
    <w:rsid w:val="00651F67"/>
    <w:rsid w:val="006533F8"/>
    <w:rsid w:val="00654F5C"/>
    <w:rsid w:val="00661A43"/>
    <w:rsid w:val="00675402"/>
    <w:rsid w:val="00676C86"/>
    <w:rsid w:val="0067759D"/>
    <w:rsid w:val="00683C59"/>
    <w:rsid w:val="006958C6"/>
    <w:rsid w:val="006B46A2"/>
    <w:rsid w:val="006B7B97"/>
    <w:rsid w:val="006D0D9D"/>
    <w:rsid w:val="006D3836"/>
    <w:rsid w:val="006D3A7F"/>
    <w:rsid w:val="006D64E2"/>
    <w:rsid w:val="006F5EF5"/>
    <w:rsid w:val="006F7986"/>
    <w:rsid w:val="007048EE"/>
    <w:rsid w:val="0070640A"/>
    <w:rsid w:val="00715DF6"/>
    <w:rsid w:val="0071742A"/>
    <w:rsid w:val="00720F4E"/>
    <w:rsid w:val="00723213"/>
    <w:rsid w:val="0073029A"/>
    <w:rsid w:val="00731D64"/>
    <w:rsid w:val="0073628D"/>
    <w:rsid w:val="00737B16"/>
    <w:rsid w:val="007406C0"/>
    <w:rsid w:val="0074115A"/>
    <w:rsid w:val="00742F9D"/>
    <w:rsid w:val="00745D5B"/>
    <w:rsid w:val="00756B8A"/>
    <w:rsid w:val="007647B9"/>
    <w:rsid w:val="00773AE1"/>
    <w:rsid w:val="007755D0"/>
    <w:rsid w:val="007776C0"/>
    <w:rsid w:val="00785FCF"/>
    <w:rsid w:val="007A1FE9"/>
    <w:rsid w:val="007A6A63"/>
    <w:rsid w:val="007A7D4F"/>
    <w:rsid w:val="007B3BDA"/>
    <w:rsid w:val="007E1E62"/>
    <w:rsid w:val="007E3AD3"/>
    <w:rsid w:val="00802DA9"/>
    <w:rsid w:val="00804C0C"/>
    <w:rsid w:val="008126B5"/>
    <w:rsid w:val="00813145"/>
    <w:rsid w:val="008171B1"/>
    <w:rsid w:val="008200A1"/>
    <w:rsid w:val="008321B0"/>
    <w:rsid w:val="00836340"/>
    <w:rsid w:val="0084559A"/>
    <w:rsid w:val="00846AC3"/>
    <w:rsid w:val="00850019"/>
    <w:rsid w:val="00857687"/>
    <w:rsid w:val="00861597"/>
    <w:rsid w:val="0086579A"/>
    <w:rsid w:val="008813C4"/>
    <w:rsid w:val="00882BE0"/>
    <w:rsid w:val="00892E5F"/>
    <w:rsid w:val="00894A66"/>
    <w:rsid w:val="00895125"/>
    <w:rsid w:val="008A2497"/>
    <w:rsid w:val="008A71A5"/>
    <w:rsid w:val="008B0938"/>
    <w:rsid w:val="008B09FA"/>
    <w:rsid w:val="008B2D76"/>
    <w:rsid w:val="008B4F0A"/>
    <w:rsid w:val="008B7DF3"/>
    <w:rsid w:val="008C27D6"/>
    <w:rsid w:val="008D1B43"/>
    <w:rsid w:val="008D4FFF"/>
    <w:rsid w:val="008D743F"/>
    <w:rsid w:val="008E5BE2"/>
    <w:rsid w:val="008F0EDF"/>
    <w:rsid w:val="008F435B"/>
    <w:rsid w:val="008F669F"/>
    <w:rsid w:val="00900572"/>
    <w:rsid w:val="00902975"/>
    <w:rsid w:val="00911D88"/>
    <w:rsid w:val="00916C4F"/>
    <w:rsid w:val="009212F0"/>
    <w:rsid w:val="00930D5A"/>
    <w:rsid w:val="009317B9"/>
    <w:rsid w:val="0093263E"/>
    <w:rsid w:val="00935FFA"/>
    <w:rsid w:val="009478AF"/>
    <w:rsid w:val="00951770"/>
    <w:rsid w:val="00971010"/>
    <w:rsid w:val="00974910"/>
    <w:rsid w:val="009778D7"/>
    <w:rsid w:val="009853AB"/>
    <w:rsid w:val="00985F25"/>
    <w:rsid w:val="00993E92"/>
    <w:rsid w:val="009979D7"/>
    <w:rsid w:val="009A17B1"/>
    <w:rsid w:val="009A6080"/>
    <w:rsid w:val="009B3C8F"/>
    <w:rsid w:val="009C3F11"/>
    <w:rsid w:val="009D596F"/>
    <w:rsid w:val="009D784C"/>
    <w:rsid w:val="009E1BCD"/>
    <w:rsid w:val="009E1FA7"/>
    <w:rsid w:val="009E2FD0"/>
    <w:rsid w:val="009E755F"/>
    <w:rsid w:val="009F44C2"/>
    <w:rsid w:val="009F4DF8"/>
    <w:rsid w:val="009F535F"/>
    <w:rsid w:val="009F5F65"/>
    <w:rsid w:val="00A0038E"/>
    <w:rsid w:val="00A00C16"/>
    <w:rsid w:val="00A04448"/>
    <w:rsid w:val="00A07050"/>
    <w:rsid w:val="00A11FF7"/>
    <w:rsid w:val="00A21695"/>
    <w:rsid w:val="00A237CE"/>
    <w:rsid w:val="00A244C7"/>
    <w:rsid w:val="00A26671"/>
    <w:rsid w:val="00A276B7"/>
    <w:rsid w:val="00A33D44"/>
    <w:rsid w:val="00A37756"/>
    <w:rsid w:val="00A41BE0"/>
    <w:rsid w:val="00A42BB5"/>
    <w:rsid w:val="00A5046E"/>
    <w:rsid w:val="00A60964"/>
    <w:rsid w:val="00A60EA4"/>
    <w:rsid w:val="00A666AA"/>
    <w:rsid w:val="00A67901"/>
    <w:rsid w:val="00A73319"/>
    <w:rsid w:val="00A833B9"/>
    <w:rsid w:val="00A9207A"/>
    <w:rsid w:val="00A93B8C"/>
    <w:rsid w:val="00A975A7"/>
    <w:rsid w:val="00AA261D"/>
    <w:rsid w:val="00AA5AA9"/>
    <w:rsid w:val="00AA7F50"/>
    <w:rsid w:val="00AB3985"/>
    <w:rsid w:val="00AB4DCB"/>
    <w:rsid w:val="00AC0111"/>
    <w:rsid w:val="00AC5213"/>
    <w:rsid w:val="00AC6048"/>
    <w:rsid w:val="00AC6603"/>
    <w:rsid w:val="00AC6D6D"/>
    <w:rsid w:val="00AC712B"/>
    <w:rsid w:val="00AE1207"/>
    <w:rsid w:val="00AE3AA1"/>
    <w:rsid w:val="00AF2860"/>
    <w:rsid w:val="00AF5074"/>
    <w:rsid w:val="00B01B28"/>
    <w:rsid w:val="00B02C62"/>
    <w:rsid w:val="00B04FAF"/>
    <w:rsid w:val="00B050C3"/>
    <w:rsid w:val="00B10726"/>
    <w:rsid w:val="00B11067"/>
    <w:rsid w:val="00B21D81"/>
    <w:rsid w:val="00B22C23"/>
    <w:rsid w:val="00B236F6"/>
    <w:rsid w:val="00B30503"/>
    <w:rsid w:val="00B31158"/>
    <w:rsid w:val="00B31431"/>
    <w:rsid w:val="00B32310"/>
    <w:rsid w:val="00B34898"/>
    <w:rsid w:val="00B3583B"/>
    <w:rsid w:val="00B41165"/>
    <w:rsid w:val="00B419FB"/>
    <w:rsid w:val="00B41F11"/>
    <w:rsid w:val="00B43E37"/>
    <w:rsid w:val="00B53B7D"/>
    <w:rsid w:val="00B55394"/>
    <w:rsid w:val="00B67308"/>
    <w:rsid w:val="00B71737"/>
    <w:rsid w:val="00B8154C"/>
    <w:rsid w:val="00B92293"/>
    <w:rsid w:val="00B930A1"/>
    <w:rsid w:val="00BA6DB3"/>
    <w:rsid w:val="00BB36C9"/>
    <w:rsid w:val="00BB69EF"/>
    <w:rsid w:val="00BB7474"/>
    <w:rsid w:val="00BC1484"/>
    <w:rsid w:val="00BC32D0"/>
    <w:rsid w:val="00BC4456"/>
    <w:rsid w:val="00BC5E37"/>
    <w:rsid w:val="00BC764D"/>
    <w:rsid w:val="00BD101F"/>
    <w:rsid w:val="00BD1138"/>
    <w:rsid w:val="00BD69DB"/>
    <w:rsid w:val="00BE08A5"/>
    <w:rsid w:val="00BE11B8"/>
    <w:rsid w:val="00BE61F6"/>
    <w:rsid w:val="00BF2B67"/>
    <w:rsid w:val="00C00A8A"/>
    <w:rsid w:val="00C03184"/>
    <w:rsid w:val="00C056B9"/>
    <w:rsid w:val="00C1283A"/>
    <w:rsid w:val="00C204ED"/>
    <w:rsid w:val="00C23E32"/>
    <w:rsid w:val="00C2403A"/>
    <w:rsid w:val="00C35EC2"/>
    <w:rsid w:val="00C40EF9"/>
    <w:rsid w:val="00C43F18"/>
    <w:rsid w:val="00C46FDA"/>
    <w:rsid w:val="00C53751"/>
    <w:rsid w:val="00C5443D"/>
    <w:rsid w:val="00C56853"/>
    <w:rsid w:val="00C60B88"/>
    <w:rsid w:val="00C75A3C"/>
    <w:rsid w:val="00C76583"/>
    <w:rsid w:val="00C8101E"/>
    <w:rsid w:val="00C86B31"/>
    <w:rsid w:val="00C86EDB"/>
    <w:rsid w:val="00C947E9"/>
    <w:rsid w:val="00CA4C8A"/>
    <w:rsid w:val="00CA7084"/>
    <w:rsid w:val="00CC1766"/>
    <w:rsid w:val="00CC39D6"/>
    <w:rsid w:val="00CC490D"/>
    <w:rsid w:val="00CC7E3C"/>
    <w:rsid w:val="00CD5E49"/>
    <w:rsid w:val="00CE106F"/>
    <w:rsid w:val="00CE30BF"/>
    <w:rsid w:val="00CE4585"/>
    <w:rsid w:val="00CE523D"/>
    <w:rsid w:val="00CE68AD"/>
    <w:rsid w:val="00CF0EF6"/>
    <w:rsid w:val="00CF6476"/>
    <w:rsid w:val="00CF64D7"/>
    <w:rsid w:val="00CF72A9"/>
    <w:rsid w:val="00CF7994"/>
    <w:rsid w:val="00CF7BE6"/>
    <w:rsid w:val="00D0181F"/>
    <w:rsid w:val="00D04E26"/>
    <w:rsid w:val="00D069A3"/>
    <w:rsid w:val="00D138F4"/>
    <w:rsid w:val="00D327DA"/>
    <w:rsid w:val="00D335BE"/>
    <w:rsid w:val="00D400A1"/>
    <w:rsid w:val="00D436AC"/>
    <w:rsid w:val="00D55962"/>
    <w:rsid w:val="00D65BE6"/>
    <w:rsid w:val="00D730AC"/>
    <w:rsid w:val="00D85BC6"/>
    <w:rsid w:val="00D874B8"/>
    <w:rsid w:val="00D90683"/>
    <w:rsid w:val="00D915CC"/>
    <w:rsid w:val="00D97216"/>
    <w:rsid w:val="00DA026D"/>
    <w:rsid w:val="00DB0BCC"/>
    <w:rsid w:val="00DB7BCF"/>
    <w:rsid w:val="00DC2D65"/>
    <w:rsid w:val="00DC4E19"/>
    <w:rsid w:val="00DC6809"/>
    <w:rsid w:val="00DC6B48"/>
    <w:rsid w:val="00DE6D49"/>
    <w:rsid w:val="00DF151F"/>
    <w:rsid w:val="00DF2BCE"/>
    <w:rsid w:val="00E074DE"/>
    <w:rsid w:val="00E12BD4"/>
    <w:rsid w:val="00E13275"/>
    <w:rsid w:val="00E2540D"/>
    <w:rsid w:val="00E277E9"/>
    <w:rsid w:val="00E31A9F"/>
    <w:rsid w:val="00E37529"/>
    <w:rsid w:val="00E468D6"/>
    <w:rsid w:val="00E47118"/>
    <w:rsid w:val="00E47963"/>
    <w:rsid w:val="00E53E7E"/>
    <w:rsid w:val="00E55E71"/>
    <w:rsid w:val="00E713B1"/>
    <w:rsid w:val="00E85FB0"/>
    <w:rsid w:val="00E86DB3"/>
    <w:rsid w:val="00E87141"/>
    <w:rsid w:val="00E920F8"/>
    <w:rsid w:val="00EA7D8A"/>
    <w:rsid w:val="00EB16EF"/>
    <w:rsid w:val="00EB5362"/>
    <w:rsid w:val="00EC7D0B"/>
    <w:rsid w:val="00EE2388"/>
    <w:rsid w:val="00F02858"/>
    <w:rsid w:val="00F0701D"/>
    <w:rsid w:val="00F07F39"/>
    <w:rsid w:val="00F17C26"/>
    <w:rsid w:val="00F241C9"/>
    <w:rsid w:val="00F244B6"/>
    <w:rsid w:val="00F5484F"/>
    <w:rsid w:val="00F566CA"/>
    <w:rsid w:val="00F56CE2"/>
    <w:rsid w:val="00F628F8"/>
    <w:rsid w:val="00F637FE"/>
    <w:rsid w:val="00F70AA0"/>
    <w:rsid w:val="00F85449"/>
    <w:rsid w:val="00F9635C"/>
    <w:rsid w:val="00FA23E0"/>
    <w:rsid w:val="00FA5C25"/>
    <w:rsid w:val="00FA5C7E"/>
    <w:rsid w:val="00FA5FFD"/>
    <w:rsid w:val="00FB3599"/>
    <w:rsid w:val="00FB58FE"/>
    <w:rsid w:val="00FC383A"/>
    <w:rsid w:val="00FC642A"/>
    <w:rsid w:val="00FC6616"/>
    <w:rsid w:val="00FC71CF"/>
    <w:rsid w:val="00FD10B5"/>
    <w:rsid w:val="00FD202D"/>
    <w:rsid w:val="00FD6053"/>
    <w:rsid w:val="00FD742F"/>
    <w:rsid w:val="00FE5773"/>
    <w:rsid w:val="00FF02A6"/>
    <w:rsid w:val="00FF0689"/>
    <w:rsid w:val="00FF3EFB"/>
    <w:rsid w:val="00FF578B"/>
    <w:rsid w:val="05074F32"/>
    <w:rsid w:val="0721215E"/>
    <w:rsid w:val="08251F5B"/>
    <w:rsid w:val="0A3F2581"/>
    <w:rsid w:val="0BF124FA"/>
    <w:rsid w:val="0D3735F6"/>
    <w:rsid w:val="112200EB"/>
    <w:rsid w:val="12E71113"/>
    <w:rsid w:val="13C76F9F"/>
    <w:rsid w:val="15831A9E"/>
    <w:rsid w:val="15E6351E"/>
    <w:rsid w:val="166354BE"/>
    <w:rsid w:val="19433053"/>
    <w:rsid w:val="1B2C3CE6"/>
    <w:rsid w:val="1D654C94"/>
    <w:rsid w:val="1DB340A4"/>
    <w:rsid w:val="1F6A2FB1"/>
    <w:rsid w:val="22C10B2D"/>
    <w:rsid w:val="23456D4C"/>
    <w:rsid w:val="25244AA0"/>
    <w:rsid w:val="25CF4AB1"/>
    <w:rsid w:val="26643E21"/>
    <w:rsid w:val="2B2654D7"/>
    <w:rsid w:val="2D027E9E"/>
    <w:rsid w:val="2D241AA1"/>
    <w:rsid w:val="2DBA102B"/>
    <w:rsid w:val="33C35867"/>
    <w:rsid w:val="3D14616D"/>
    <w:rsid w:val="3E055FD3"/>
    <w:rsid w:val="40490478"/>
    <w:rsid w:val="44085594"/>
    <w:rsid w:val="45352126"/>
    <w:rsid w:val="4AEE76AF"/>
    <w:rsid w:val="52024018"/>
    <w:rsid w:val="534D29FE"/>
    <w:rsid w:val="53CD0F5F"/>
    <w:rsid w:val="56AA789F"/>
    <w:rsid w:val="58373FAF"/>
    <w:rsid w:val="5A9D3BEA"/>
    <w:rsid w:val="5C8952EF"/>
    <w:rsid w:val="5F38685E"/>
    <w:rsid w:val="6093265E"/>
    <w:rsid w:val="616F6F91"/>
    <w:rsid w:val="6266432B"/>
    <w:rsid w:val="63AC4FA7"/>
    <w:rsid w:val="664C75DF"/>
    <w:rsid w:val="6B216AEE"/>
    <w:rsid w:val="6CD84982"/>
    <w:rsid w:val="6E711967"/>
    <w:rsid w:val="6F0C1A0E"/>
    <w:rsid w:val="769E5EAF"/>
    <w:rsid w:val="7F4F33AB"/>
    <w:rsid w:val="7FB578FD"/>
    <w:rsid w:val="FB5F0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qFormat="1"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0"/>
    <w:pPr>
      <w:jc w:val="left"/>
    </w:pPr>
  </w:style>
  <w:style w:type="paragraph" w:styleId="3">
    <w:name w:val="Body Text"/>
    <w:basedOn w:val="1"/>
    <w:semiHidden/>
    <w:unhideWhenUsed/>
    <w:qFormat/>
    <w:uiPriority w:val="0"/>
    <w:pPr>
      <w:spacing w:after="240" w:line="240" w:lineRule="atLeast"/>
      <w:ind w:firstLine="360"/>
    </w:p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6"/>
    <w:link w:val="14"/>
    <w:unhideWhenUsed/>
    <w:qFormat/>
    <w:uiPriority w:val="99"/>
    <w:pPr>
      <w:tabs>
        <w:tab w:val="center" w:pos="-18551"/>
        <w:tab w:val="center" w:pos="4153"/>
        <w:tab w:val="right" w:pos="4320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基准页眉样式"/>
    <w:basedOn w:val="3"/>
    <w:qFormat/>
    <w:uiPriority w:val="0"/>
    <w:pPr>
      <w:keepLines/>
      <w:tabs>
        <w:tab w:val="center" w:pos="-18551"/>
        <w:tab w:val="right" w:pos="4320"/>
      </w:tabs>
      <w:spacing w:after="0"/>
      <w:ind w:firstLine="0"/>
      <w:jc w:val="center"/>
    </w:pPr>
    <w:rPr>
      <w:smallCaps/>
      <w:spacing w:val="15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1">
    <w:name w:val="page number"/>
    <w:semiHidden/>
    <w:unhideWhenUsed/>
    <w:qFormat/>
    <w:uiPriority w:val="0"/>
    <w:rPr>
      <w:sz w:val="24"/>
    </w:rPr>
  </w:style>
  <w:style w:type="paragraph" w:customStyle="1" w:styleId="12">
    <w:name w:val="wester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3">
    <w:name w:val="页眉 Char"/>
    <w:link w:val="7"/>
    <w:qFormat/>
    <w:uiPriority w:val="99"/>
    <w:rPr>
      <w:sz w:val="18"/>
      <w:szCs w:val="18"/>
    </w:rPr>
  </w:style>
  <w:style w:type="character" w:customStyle="1" w:styleId="14">
    <w:name w:val="页脚 Char"/>
    <w:link w:val="5"/>
    <w:qFormat/>
    <w:uiPriority w:val="99"/>
    <w:rPr>
      <w:sz w:val="18"/>
      <w:szCs w:val="18"/>
    </w:rPr>
  </w:style>
  <w:style w:type="character" w:customStyle="1" w:styleId="15">
    <w:name w:val="批注框文本 Char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8087</Words>
  <Characters>14892</Characters>
  <Lines>111</Lines>
  <Paragraphs>31</Paragraphs>
  <TotalTime>3</TotalTime>
  <ScaleCrop>false</ScaleCrop>
  <LinksUpToDate>false</LinksUpToDate>
  <CharactersWithSpaces>14915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2020-12-25T09:17:00Z</dcterms:created>
  <dc:creator>何 雄</dc:creator>
  <cp:lastModifiedBy>侠</cp:lastModifiedBy>
  <cp:lastPrinted>2024-10-23T01:51:00Z</cp:lastPrinted>
  <dcterms:modified xsi:type="dcterms:W3CDTF">2024-11-04T00:29:00Z</dcterms:modified>
  <dc:title>2022年海南省高等教育自学考试全国统考课程考试时间安排表</dc:title>
  <cp:revision>468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44577F67381E4ACA896098DDB5F890AA</vt:lpwstr>
  </property>
</Properties>
</file>